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0FD" w:rsidRPr="008C2492" w:rsidRDefault="00013FD3" w:rsidP="00F730FD">
      <w:pPr>
        <w:tabs>
          <w:tab w:val="left" w:pos="1875"/>
        </w:tabs>
        <w:jc w:val="both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</w:t>
      </w:r>
      <w:r w:rsidR="00F730FD" w:rsidRPr="008C2492">
        <w:rPr>
          <w:rFonts w:ascii="Arial" w:eastAsia="Arial Unicode MS" w:hAnsi="Arial" w:cs="Arial"/>
          <w:sz w:val="20"/>
          <w:szCs w:val="20"/>
        </w:rPr>
        <w:t xml:space="preserve">PARA: </w:t>
      </w:r>
      <w:r w:rsidR="00F730FD">
        <w:rPr>
          <w:rFonts w:ascii="Arial" w:eastAsia="Arial Unicode MS" w:hAnsi="Arial" w:cs="Arial"/>
          <w:b/>
          <w:sz w:val="20"/>
          <w:szCs w:val="20"/>
        </w:rPr>
        <w:t>ROBERTO ANTONIO VASQUEZ RAMOS</w:t>
      </w:r>
    </w:p>
    <w:p w:rsidR="00F730FD" w:rsidRDefault="00F730FD" w:rsidP="00F730FD">
      <w:pPr>
        <w:tabs>
          <w:tab w:val="left" w:pos="1875"/>
        </w:tabs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>OFICIAL DE INFORMACION</w:t>
      </w:r>
    </w:p>
    <w:p w:rsidR="000D1F71" w:rsidRPr="008C2492" w:rsidRDefault="00F730FD" w:rsidP="00F730FD">
      <w:pPr>
        <w:tabs>
          <w:tab w:val="left" w:pos="1875"/>
        </w:tabs>
        <w:jc w:val="both"/>
        <w:rPr>
          <w:rFonts w:ascii="Arial" w:eastAsia="Arial Unicode MS" w:hAnsi="Arial" w:cs="Arial"/>
          <w:sz w:val="20"/>
          <w:szCs w:val="20"/>
        </w:rPr>
      </w:pPr>
      <w:r w:rsidRPr="008C2492">
        <w:rPr>
          <w:rFonts w:ascii="Arial" w:eastAsia="Arial Unicode MS" w:hAnsi="Arial" w:cs="Arial"/>
          <w:sz w:val="20"/>
          <w:szCs w:val="20"/>
        </w:rPr>
        <w:t xml:space="preserve">DE: </w:t>
      </w:r>
      <w:r>
        <w:rPr>
          <w:rFonts w:ascii="Arial" w:eastAsia="Arial Unicode MS" w:hAnsi="Arial" w:cs="Arial"/>
          <w:sz w:val="20"/>
          <w:szCs w:val="20"/>
        </w:rPr>
        <w:t xml:space="preserve">DEPARTAMANTO DE </w:t>
      </w:r>
      <w:r w:rsidRPr="008C2492">
        <w:rPr>
          <w:rFonts w:ascii="Arial" w:eastAsia="Arial Unicode MS" w:hAnsi="Arial" w:cs="Arial"/>
          <w:sz w:val="20"/>
          <w:szCs w:val="20"/>
        </w:rPr>
        <w:t>DESARROLLO HUMANO INTEGRAL (DHI).</w:t>
      </w:r>
    </w:p>
    <w:p w:rsidR="000D1F71" w:rsidRPr="008C2492" w:rsidRDefault="00F730FD" w:rsidP="00F730FD">
      <w:pPr>
        <w:tabs>
          <w:tab w:val="left" w:pos="1875"/>
        </w:tabs>
        <w:jc w:val="both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>ASUNTO: REQUERIMIENTO DE INFORMACION N°  206- UAIP- 2021</w:t>
      </w:r>
      <w:r w:rsidRPr="008C2492">
        <w:rPr>
          <w:rFonts w:ascii="Arial" w:eastAsia="Arial Unicode MS" w:hAnsi="Arial" w:cs="Arial"/>
          <w:b/>
          <w:sz w:val="20"/>
          <w:szCs w:val="20"/>
        </w:rPr>
        <w:t xml:space="preserve"> </w:t>
      </w:r>
    </w:p>
    <w:p w:rsidR="00F730FD" w:rsidRPr="00860843" w:rsidRDefault="00F730FD" w:rsidP="00F730FD">
      <w:pPr>
        <w:tabs>
          <w:tab w:val="left" w:pos="1875"/>
        </w:tabs>
        <w:jc w:val="both"/>
        <w:rPr>
          <w:rFonts w:ascii="Arial" w:eastAsia="Arial Unicode MS" w:hAnsi="Arial" w:cs="Arial"/>
        </w:rPr>
      </w:pPr>
      <w:r w:rsidRPr="008C2492">
        <w:rPr>
          <w:rFonts w:ascii="Arial" w:eastAsia="Arial Unicode MS" w:hAnsi="Arial" w:cs="Arial"/>
          <w:sz w:val="20"/>
          <w:szCs w:val="20"/>
        </w:rPr>
        <w:t xml:space="preserve">FECHA: </w:t>
      </w:r>
      <w:r w:rsidR="00940982">
        <w:rPr>
          <w:rFonts w:ascii="Arial" w:eastAsia="Arial Unicode MS" w:hAnsi="Arial" w:cs="Arial"/>
        </w:rPr>
        <w:t>29</w:t>
      </w:r>
      <w:r w:rsidR="00AB3B59"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</w:rPr>
        <w:t xml:space="preserve">de Septiembre </w:t>
      </w:r>
      <w:r w:rsidRPr="008C2492">
        <w:rPr>
          <w:rFonts w:ascii="Arial" w:eastAsia="Arial Unicode MS" w:hAnsi="Arial" w:cs="Arial"/>
        </w:rPr>
        <w:t>de 2021.</w:t>
      </w:r>
    </w:p>
    <w:p w:rsidR="00F730FD" w:rsidRPr="00D53428" w:rsidRDefault="00F730FD" w:rsidP="00F730FD">
      <w:pPr>
        <w:tabs>
          <w:tab w:val="left" w:pos="1875"/>
        </w:tabs>
        <w:jc w:val="both"/>
        <w:rPr>
          <w:rFonts w:ascii="Arial" w:hAnsi="Arial" w:cs="Arial"/>
          <w:sz w:val="20"/>
          <w:szCs w:val="20"/>
        </w:rPr>
      </w:pPr>
      <w:r w:rsidRPr="00270876">
        <w:rPr>
          <w:rFonts w:ascii="Arial" w:hAnsi="Arial" w:cs="Arial"/>
          <w:b/>
          <w:color w:val="5B9BD5" w:themeColor="accent1"/>
          <w:sz w:val="24"/>
          <w:szCs w:val="24"/>
        </w:rPr>
        <w:t>____________________________________</w:t>
      </w:r>
      <w:r>
        <w:rPr>
          <w:rFonts w:ascii="Arial" w:hAnsi="Arial" w:cs="Arial"/>
          <w:b/>
          <w:color w:val="5B9BD5" w:themeColor="accent1"/>
          <w:sz w:val="24"/>
          <w:szCs w:val="24"/>
        </w:rPr>
        <w:t>_____________________________</w:t>
      </w:r>
    </w:p>
    <w:p w:rsidR="00F730FD" w:rsidRDefault="00F730FD" w:rsidP="00F730FD">
      <w:pPr>
        <w:tabs>
          <w:tab w:val="left" w:pos="1875"/>
        </w:tabs>
        <w:spacing w:line="36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8C2492">
        <w:rPr>
          <w:rFonts w:ascii="Arial Unicode MS" w:eastAsia="Arial Unicode MS" w:hAnsi="Arial Unicode MS" w:cs="Arial Unicode MS"/>
          <w:sz w:val="24"/>
          <w:szCs w:val="24"/>
        </w:rPr>
        <w:t xml:space="preserve">Saludos cordiales, deseándole éxitos en sus labores diarias. </w:t>
      </w:r>
    </w:p>
    <w:p w:rsidR="00F730FD" w:rsidRDefault="00F730FD" w:rsidP="005E4F8D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8C2492">
        <w:rPr>
          <w:rFonts w:ascii="Arial Unicode MS" w:eastAsia="Arial Unicode MS" w:hAnsi="Arial Unicode MS" w:cs="Arial Unicode MS"/>
          <w:sz w:val="24"/>
          <w:szCs w:val="24"/>
        </w:rPr>
        <w:t xml:space="preserve">Por medio de la presente,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remito información solicitada  a su unidad  bajo el </w:t>
      </w:r>
      <w:r w:rsidR="005E4F8D">
        <w:rPr>
          <w:rFonts w:ascii="Arial Unicode MS" w:eastAsia="Arial Unicode MS" w:hAnsi="Arial Unicode MS" w:cs="Arial Unicode MS"/>
          <w:sz w:val="24"/>
          <w:szCs w:val="24"/>
        </w:rPr>
        <w:t>número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0102-UAIP –AMO-2021, en la cual se solicita lo siguiente: </w:t>
      </w:r>
    </w:p>
    <w:p w:rsidR="00F730FD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Cuantos casos han atendido en la municipalidad que tengan relación con violencia de género, o con delitos dirigidos a mujeres, niñas o adolescentes comprendidos en el código penal, ley contra la violencia intrafamiliar, ley especial integral para una vida libre de violencia para las mujer</w:t>
      </w:r>
      <w:r w:rsidR="007C377C">
        <w:rPr>
          <w:rFonts w:ascii="Arial Unicode MS" w:eastAsia="Arial Unicode MS" w:hAnsi="Arial Unicode MS" w:cs="Arial Unicode MS"/>
          <w:sz w:val="24"/>
          <w:szCs w:val="24"/>
        </w:rPr>
        <w:t>es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, provenientes del municipio de panchimalco en el año 2020, y enero a junio 2021. </w:t>
      </w:r>
    </w:p>
    <w:p w:rsidR="00465F27" w:rsidRPr="00F3504B" w:rsidRDefault="005E4F8D" w:rsidP="005E4F8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En base a la información solicitada </w:t>
      </w:r>
      <w:r w:rsidR="003D5C90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durante el año 2020 las técnicas de unidad </w:t>
      </w:r>
      <w:r w:rsidR="00940982">
        <w:rPr>
          <w:rFonts w:ascii="Arial Unicode MS" w:eastAsia="Arial Unicode MS" w:hAnsi="Arial Unicode MS" w:cs="Arial Unicode MS"/>
          <w:sz w:val="24"/>
          <w:szCs w:val="24"/>
        </w:rPr>
        <w:t xml:space="preserve">municipal </w:t>
      </w:r>
      <w:r w:rsidR="003D5C90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de </w:t>
      </w:r>
      <w:r w:rsidR="00465F27" w:rsidRPr="00F3504B">
        <w:rPr>
          <w:rFonts w:ascii="Arial Unicode MS" w:eastAsia="Arial Unicode MS" w:hAnsi="Arial Unicode MS" w:cs="Arial Unicode MS"/>
          <w:sz w:val="24"/>
          <w:szCs w:val="24"/>
        </w:rPr>
        <w:t>género</w:t>
      </w:r>
      <w:r w:rsidR="003D5C90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informan que la</w:t>
      </w:r>
      <w:r w:rsidR="00465F27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única responsable de llevar ese control ere la jefa de la unidad, y quien </w:t>
      </w:r>
      <w:r w:rsidR="00A7547A" w:rsidRPr="00F3504B">
        <w:rPr>
          <w:rFonts w:ascii="Arial Unicode MS" w:eastAsia="Arial Unicode MS" w:hAnsi="Arial Unicode MS" w:cs="Arial Unicode MS"/>
          <w:sz w:val="24"/>
          <w:szCs w:val="24"/>
        </w:rPr>
        <w:t>llevaba</w:t>
      </w:r>
      <w:r w:rsidR="00465F27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ese control hasta el 01 de mayo del presente año. </w:t>
      </w:r>
    </w:p>
    <w:p w:rsidR="005E4F8D" w:rsidRDefault="003D5C90" w:rsidP="005E4F8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65F27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Y en lo que va de junio a la </w:t>
      </w:r>
      <w:r w:rsidR="007C377C">
        <w:rPr>
          <w:rFonts w:ascii="Arial Unicode MS" w:eastAsia="Arial Unicode MS" w:hAnsi="Arial Unicode MS" w:cs="Arial Unicode MS"/>
          <w:sz w:val="24"/>
          <w:szCs w:val="24"/>
        </w:rPr>
        <w:t xml:space="preserve">fecha se han atendido casos, pero no se ha dado seguimiento pues se respeta la voluntad de la usuaria. </w:t>
      </w:r>
    </w:p>
    <w:p w:rsidR="00F3504B" w:rsidRPr="00F3504B" w:rsidRDefault="00F3504B" w:rsidP="005E4F8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Pr="00F3504B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Cuenta la municipalidad con una unidad municipal de la mujer</w:t>
      </w:r>
    </w:p>
    <w:p w:rsidR="00465F27" w:rsidRDefault="00465F27" w:rsidP="00465F2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A inicio del año 2020  el Alcalde y Concejo Municipal plural, opto por realizar cambio de UNIDAD MUNICIPAL DE LA MUJER a UNIDAD MUNICPAL DE GENERO según acuerdo:</w:t>
      </w:r>
      <w:r w:rsidR="00A7547A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29/27/12/2019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, y</w:t>
      </w:r>
      <w:r w:rsidR="004722EB">
        <w:rPr>
          <w:rFonts w:ascii="Arial Unicode MS" w:eastAsia="Arial Unicode MS" w:hAnsi="Arial Unicode MS" w:cs="Arial Unicode MS"/>
          <w:sz w:val="24"/>
          <w:szCs w:val="24"/>
        </w:rPr>
        <w:t xml:space="preserve"> consecutivamente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adsorbió AL CENTRO MUNICIPAL DE FORMACIÓN 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lastRenderedPageBreak/>
        <w:t>VOCA</w:t>
      </w:r>
      <w:r w:rsidR="00A0593D" w:rsidRPr="00F3504B">
        <w:rPr>
          <w:rFonts w:ascii="Arial Unicode MS" w:eastAsia="Arial Unicode MS" w:hAnsi="Arial Unicode MS" w:cs="Arial Unicode MS"/>
          <w:sz w:val="24"/>
          <w:szCs w:val="24"/>
        </w:rPr>
        <w:t>C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IONAL Y AL CENTRO PARA EL DESARROLLO PRODUCTIVO DE LAS MUJERES</w:t>
      </w:r>
    </w:p>
    <w:p w:rsidR="00F3504B" w:rsidRPr="00F3504B" w:rsidRDefault="00F3504B" w:rsidP="00465F2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Pr="00F3504B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Cuanto presupuesto tiene la unidad municipal de la mujer</w:t>
      </w:r>
    </w:p>
    <w:p w:rsidR="00A0593D" w:rsidRDefault="00A0593D" w:rsidP="00A0593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F</w:t>
      </w:r>
      <w:r w:rsidR="000871CB">
        <w:rPr>
          <w:rFonts w:ascii="Arial Unicode MS" w:eastAsia="Arial Unicode MS" w:hAnsi="Arial Unicode MS" w:cs="Arial Unicode MS"/>
          <w:sz w:val="24"/>
          <w:szCs w:val="24"/>
        </w:rPr>
        <w:t>ondo asignado para año 2020: $85,68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0.00</w:t>
      </w:r>
    </w:p>
    <w:p w:rsidR="007C377C" w:rsidRDefault="007C377C" w:rsidP="00A0593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No se cuenta con esta información debido al proceso de transición en este año. Debido a que la jefatura de la unidad de género no entrego esa información a la unidad.</w:t>
      </w:r>
    </w:p>
    <w:p w:rsidR="007C377C" w:rsidRPr="00F3504B" w:rsidRDefault="007C377C" w:rsidP="00A0593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Pr="00F3504B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Cuanto personal tiene la unidad municipal de la mujer y que cargos.</w:t>
      </w:r>
    </w:p>
    <w:p w:rsidR="00465F27" w:rsidRDefault="00465F27" w:rsidP="00465F2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La unidad municipal de </w:t>
      </w:r>
      <w:r w:rsidR="00703396" w:rsidRPr="00F3504B">
        <w:rPr>
          <w:rFonts w:ascii="Arial Unicode MS" w:eastAsia="Arial Unicode MS" w:hAnsi="Arial Unicode MS" w:cs="Arial Unicode MS"/>
          <w:sz w:val="24"/>
          <w:szCs w:val="24"/>
        </w:rPr>
        <w:t>género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actualmente tiene 3 técnicas</w:t>
      </w:r>
      <w:r w:rsidR="00703396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referentes en el área. 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F3504B" w:rsidRPr="00F3504B" w:rsidRDefault="00F3504B" w:rsidP="00465F2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Pr="00F3504B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Tiene política de género la municipalidad. </w:t>
      </w:r>
    </w:p>
    <w:p w:rsidR="007D339A" w:rsidRDefault="007D339A" w:rsidP="004722EB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No.</w:t>
      </w:r>
    </w:p>
    <w:p w:rsidR="004722EB" w:rsidRPr="004722EB" w:rsidRDefault="007D339A" w:rsidP="004722EB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</w:t>
      </w:r>
      <w:r w:rsidR="004722EB">
        <w:rPr>
          <w:rFonts w:ascii="Arial Unicode MS" w:eastAsia="Arial Unicode MS" w:hAnsi="Arial Unicode MS" w:cs="Arial Unicode MS"/>
          <w:sz w:val="24"/>
          <w:szCs w:val="24"/>
        </w:rPr>
        <w:t>e tiene el plan trianual de prevención de violencia contra las mujeres 2018-2020, el cual debe actualizarse</w:t>
      </w:r>
    </w:p>
    <w:p w:rsidR="00F3504B" w:rsidRPr="00F3504B" w:rsidRDefault="00F3504B" w:rsidP="00703396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Pr="00F3504B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En cuántos casos de todos los anteriores se les otorgo atención psicológica a las mujeres y niñas o adolescentes por parte de la municipalidad</w:t>
      </w:r>
      <w:r w:rsidR="00703396" w:rsidRPr="00F3504B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2754F4" w:rsidRDefault="00703396" w:rsidP="002754F4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32811">
        <w:rPr>
          <w:rFonts w:ascii="Arial Unicode MS" w:eastAsia="Arial Unicode MS" w:hAnsi="Arial Unicode MS" w:cs="Arial Unicode MS"/>
          <w:sz w:val="24"/>
          <w:szCs w:val="24"/>
        </w:rPr>
        <w:t>C</w:t>
      </w:r>
      <w:r w:rsidR="00E06FD6"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omo Unidad Municipal de </w:t>
      </w:r>
      <w:r w:rsidR="00332811" w:rsidRPr="00332811">
        <w:rPr>
          <w:rFonts w:ascii="Arial Unicode MS" w:eastAsia="Arial Unicode MS" w:hAnsi="Arial Unicode MS" w:cs="Arial Unicode MS"/>
          <w:sz w:val="24"/>
          <w:szCs w:val="24"/>
        </w:rPr>
        <w:t>Género</w:t>
      </w:r>
      <w:r w:rsidR="00E06FD6"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, </w:t>
      </w:r>
      <w:r w:rsidRPr="00332811">
        <w:rPr>
          <w:rFonts w:ascii="Arial Unicode MS" w:eastAsia="Arial Unicode MS" w:hAnsi="Arial Unicode MS" w:cs="Arial Unicode MS"/>
          <w:sz w:val="24"/>
          <w:szCs w:val="24"/>
        </w:rPr>
        <w:t>durante el año 202</w:t>
      </w:r>
      <w:r w:rsidR="00E06FD6" w:rsidRPr="00332811">
        <w:rPr>
          <w:rFonts w:ascii="Arial Unicode MS" w:eastAsia="Arial Unicode MS" w:hAnsi="Arial Unicode MS" w:cs="Arial Unicode MS"/>
          <w:sz w:val="24"/>
          <w:szCs w:val="24"/>
        </w:rPr>
        <w:t>0 se contó con seguimiento del</w:t>
      </w:r>
      <w:r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 convenio con la ASOCIACION C</w:t>
      </w:r>
      <w:r w:rsidR="00E06FD6"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OLECTIVA FEMINISTA, la cual </w:t>
      </w:r>
      <w:r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daba atención psicológica y jurídica a mujeres víctimas de violencia, según </w:t>
      </w:r>
      <w:r w:rsidR="00332811" w:rsidRPr="00332811">
        <w:rPr>
          <w:rFonts w:ascii="Arial Unicode MS" w:eastAsia="Arial Unicode MS" w:hAnsi="Arial Unicode MS" w:cs="Arial Unicode MS"/>
          <w:sz w:val="24"/>
          <w:szCs w:val="24"/>
        </w:rPr>
        <w:t>l</w:t>
      </w:r>
      <w:r w:rsidRPr="00332811">
        <w:rPr>
          <w:rFonts w:ascii="Arial Unicode MS" w:eastAsia="Arial Unicode MS" w:hAnsi="Arial Unicode MS" w:cs="Arial Unicode MS"/>
          <w:sz w:val="24"/>
          <w:szCs w:val="24"/>
        </w:rPr>
        <w:t>a L</w:t>
      </w:r>
      <w:r w:rsidR="00332811"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ey Especial </w:t>
      </w:r>
      <w:r w:rsidRPr="00332811">
        <w:rPr>
          <w:rFonts w:ascii="Arial Unicode MS" w:eastAsia="Arial Unicode MS" w:hAnsi="Arial Unicode MS" w:cs="Arial Unicode MS"/>
          <w:sz w:val="24"/>
          <w:szCs w:val="24"/>
        </w:rPr>
        <w:t>I</w:t>
      </w:r>
      <w:r w:rsidR="00332811" w:rsidRPr="00332811">
        <w:rPr>
          <w:rFonts w:ascii="Arial Unicode MS" w:eastAsia="Arial Unicode MS" w:hAnsi="Arial Unicode MS" w:cs="Arial Unicode MS"/>
          <w:sz w:val="24"/>
          <w:szCs w:val="24"/>
        </w:rPr>
        <w:t xml:space="preserve">ntegral a una </w:t>
      </w:r>
      <w:r w:rsidR="00E06FD6" w:rsidRPr="00332811">
        <w:rPr>
          <w:rFonts w:ascii="Arial Unicode MS" w:eastAsia="Arial Unicode MS" w:hAnsi="Arial Unicode MS" w:cs="Arial Unicode MS"/>
          <w:sz w:val="24"/>
          <w:szCs w:val="24"/>
        </w:rPr>
        <w:t>V</w:t>
      </w:r>
      <w:r w:rsidR="00332811" w:rsidRPr="00332811">
        <w:rPr>
          <w:rFonts w:ascii="Arial Unicode MS" w:eastAsia="Arial Unicode MS" w:hAnsi="Arial Unicode MS" w:cs="Arial Unicode MS"/>
          <w:sz w:val="24"/>
          <w:szCs w:val="24"/>
        </w:rPr>
        <w:t>ida Libre de Violencia</w:t>
      </w:r>
      <w:r w:rsidR="00E06FD6" w:rsidRPr="00332811">
        <w:rPr>
          <w:rFonts w:ascii="Arial Unicode MS" w:eastAsia="Arial Unicode MS" w:hAnsi="Arial Unicode MS" w:cs="Arial Unicode MS"/>
          <w:sz w:val="24"/>
          <w:szCs w:val="24"/>
        </w:rPr>
        <w:t>. Proyecto que inicio en 2018</w:t>
      </w:r>
      <w:r w:rsidR="00E06FD6">
        <w:rPr>
          <w:rFonts w:ascii="Arial Unicode MS" w:eastAsia="Arial Unicode MS" w:hAnsi="Arial Unicode MS" w:cs="Arial Unicode MS"/>
          <w:sz w:val="24"/>
          <w:szCs w:val="24"/>
        </w:rPr>
        <w:t xml:space="preserve"> y durante la pandemia ya no se llevó</w:t>
      </w:r>
      <w:r w:rsidR="002754F4">
        <w:rPr>
          <w:rFonts w:ascii="Arial Unicode MS" w:eastAsia="Arial Unicode MS" w:hAnsi="Arial Unicode MS" w:cs="Arial Unicode MS"/>
          <w:sz w:val="24"/>
          <w:szCs w:val="24"/>
        </w:rPr>
        <w:t xml:space="preserve"> acabo.</w:t>
      </w:r>
    </w:p>
    <w:p w:rsidR="002754F4" w:rsidRPr="002754F4" w:rsidRDefault="002754F4" w:rsidP="002754F4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Se realizaba una jornada al mes de atención en la cual participaban 5 mujeres en atención psicológica y 5 mujeres en atención jurídica, estas en algunos casos pasaban en ambos asesoría. Duro 5 meses de atención</w:t>
      </w:r>
      <w:r w:rsidR="00264AD2">
        <w:rPr>
          <w:rFonts w:ascii="Arial Unicode MS" w:eastAsia="Arial Unicode MS" w:hAnsi="Arial Unicode MS" w:cs="Arial Unicode MS"/>
          <w:sz w:val="24"/>
          <w:szCs w:val="24"/>
        </w:rPr>
        <w:t xml:space="preserve"> en año 2020, y ese año finalizo convenio con la asociación colectiva</w:t>
      </w:r>
    </w:p>
    <w:p w:rsidR="00F3504B" w:rsidRPr="00F3504B" w:rsidRDefault="00FE1B5C" w:rsidP="00703396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264AD2">
        <w:rPr>
          <w:rFonts w:ascii="Arial Unicode MS" w:eastAsia="Arial Unicode MS" w:hAnsi="Arial Unicode MS" w:cs="Arial Unicode MS"/>
          <w:sz w:val="24"/>
          <w:szCs w:val="24"/>
        </w:rPr>
        <w:lastRenderedPageBreak/>
        <w:t>Se espera reactivar este proyecto nuevamente</w:t>
      </w:r>
      <w:r w:rsidR="00264AD2">
        <w:rPr>
          <w:rFonts w:ascii="Arial Unicode MS" w:eastAsia="Arial Unicode MS" w:hAnsi="Arial Unicode MS" w:cs="Arial Unicode MS"/>
          <w:sz w:val="24"/>
          <w:szCs w:val="24"/>
        </w:rPr>
        <w:t xml:space="preserve"> con la ONG´S.</w:t>
      </w:r>
    </w:p>
    <w:p w:rsidR="00F730FD" w:rsidRPr="00F3504B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32811">
        <w:rPr>
          <w:rFonts w:ascii="Arial Unicode MS" w:eastAsia="Arial Unicode MS" w:hAnsi="Arial Unicode MS" w:cs="Arial Unicode MS"/>
          <w:sz w:val="24"/>
          <w:szCs w:val="24"/>
        </w:rPr>
        <w:t>En cuántos casos de todos los anteriores, se les ofreció a las victimas apoyos socio económico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para su situación.</w:t>
      </w:r>
    </w:p>
    <w:p w:rsidR="00703396" w:rsidRDefault="00703396" w:rsidP="00703396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Durante el año 2020 se </w:t>
      </w:r>
      <w:r w:rsidR="00A7547A" w:rsidRPr="00F3504B">
        <w:rPr>
          <w:rFonts w:ascii="Arial Unicode MS" w:eastAsia="Arial Unicode MS" w:hAnsi="Arial Unicode MS" w:cs="Arial Unicode MS"/>
          <w:sz w:val="24"/>
          <w:szCs w:val="24"/>
        </w:rPr>
        <w:t>brindó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paquetes</w:t>
      </w:r>
      <w:r w:rsidR="00A0593D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alimenticios y de higiene personal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a mujeres  en situaciones vulnerables por COVID</w:t>
      </w:r>
      <w:r w:rsidR="00332811">
        <w:rPr>
          <w:rFonts w:ascii="Arial Unicode MS" w:eastAsia="Arial Unicode MS" w:hAnsi="Arial Unicode MS" w:cs="Arial Unicode MS"/>
          <w:sz w:val="24"/>
          <w:szCs w:val="24"/>
        </w:rPr>
        <w:t>-19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A0593D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con el apoyo de ONG´S, ASOCIACION COLECTIVA FEMINISTA y PROYECTO PUEBLO DE ESPAÑA. </w:t>
      </w:r>
    </w:p>
    <w:p w:rsidR="00CC17EC" w:rsidRPr="00F3504B" w:rsidRDefault="00CC17EC" w:rsidP="00703396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Default="00F730FD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En cuántos casos de todos los anteriores, se les decreto vía resolución judicial medidas de protección a las mujeres, niñas y adolescentes</w:t>
      </w:r>
      <w:r w:rsidR="00A7547A" w:rsidRPr="00F3504B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7C377C" w:rsidRDefault="007C377C" w:rsidP="00332811">
      <w:pPr>
        <w:tabs>
          <w:tab w:val="left" w:pos="1875"/>
        </w:tabs>
        <w:spacing w:after="0" w:line="240" w:lineRule="auto"/>
        <w:ind w:left="709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Se desconoce si se</w:t>
      </w:r>
      <w:r w:rsidRPr="007C377C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decretó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medidas de protección a las mujeres, niñas y adolescentes</w:t>
      </w:r>
    </w:p>
    <w:p w:rsidR="007D339A" w:rsidRDefault="007C377C" w:rsidP="00332811">
      <w:pPr>
        <w:tabs>
          <w:tab w:val="left" w:pos="1875"/>
        </w:tabs>
        <w:spacing w:after="0" w:line="240" w:lineRule="auto"/>
        <w:ind w:left="709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F730FD" w:rsidRPr="00F3504B" w:rsidRDefault="00940982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Cuántos</w:t>
      </w:r>
      <w:r w:rsidR="00F730FD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de estos casos se encuentran en proceso hasta la fecha o están inconclusos.</w:t>
      </w:r>
    </w:p>
    <w:p w:rsidR="00A0593D" w:rsidRPr="007D339A" w:rsidRDefault="007C377C" w:rsidP="007D339A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Se desconoce esta información. </w:t>
      </w:r>
    </w:p>
    <w:p w:rsidR="00F3504B" w:rsidRPr="00F3504B" w:rsidRDefault="00F3504B" w:rsidP="00A0593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A0593D" w:rsidRPr="007C377C" w:rsidRDefault="00F730FD" w:rsidP="007C377C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De todas las denuncias recibidas, cuyos procesos se iniciaron, cuantos </w:t>
      </w:r>
      <w:r w:rsidR="00A0593D" w:rsidRPr="00F3504B">
        <w:rPr>
          <w:rFonts w:ascii="Arial Unicode MS" w:eastAsia="Arial Unicode MS" w:hAnsi="Arial Unicode MS" w:cs="Arial Unicode MS"/>
          <w:sz w:val="24"/>
          <w:szCs w:val="24"/>
        </w:rPr>
        <w:t>h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an resultado con </w:t>
      </w:r>
      <w:r w:rsidR="00F3504B" w:rsidRPr="00F3504B">
        <w:rPr>
          <w:rFonts w:ascii="Arial Unicode MS" w:eastAsia="Arial Unicode MS" w:hAnsi="Arial Unicode MS" w:cs="Arial Unicode MS"/>
          <w:sz w:val="24"/>
          <w:szCs w:val="24"/>
        </w:rPr>
        <w:t>sobre seguimiento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, cuantos con sentencia absolutoria y cuantos con sentencia  condenatoria.</w:t>
      </w:r>
    </w:p>
    <w:p w:rsidR="007C377C" w:rsidRDefault="007C377C" w:rsidP="00A0593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Se desconoce</w:t>
      </w:r>
      <w:r w:rsidRPr="007C377C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cuantos han resultado con sobre seguimiento, cuantos con sentencia absolutoria y cuantos con sentencia  condenatoria.</w:t>
      </w:r>
    </w:p>
    <w:p w:rsidR="007D339A" w:rsidRPr="00F3504B" w:rsidRDefault="007D339A" w:rsidP="00A0593D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Default="003C6F34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Que debilidades han identificado para el acceso a la justicia de las </w:t>
      </w:r>
      <w:r w:rsidR="00A0593D" w:rsidRPr="00F3504B">
        <w:rPr>
          <w:rFonts w:ascii="Arial Unicode MS" w:eastAsia="Arial Unicode MS" w:hAnsi="Arial Unicode MS" w:cs="Arial Unicode MS"/>
          <w:sz w:val="24"/>
          <w:szCs w:val="24"/>
        </w:rPr>
        <w:t>víctimas</w:t>
      </w:r>
      <w:r w:rsidR="00264AD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de violencia de </w:t>
      </w:r>
      <w:r w:rsidR="003B0BDA" w:rsidRPr="00F3504B">
        <w:rPr>
          <w:rFonts w:ascii="Arial Unicode MS" w:eastAsia="Arial Unicode MS" w:hAnsi="Arial Unicode MS" w:cs="Arial Unicode MS"/>
          <w:sz w:val="24"/>
          <w:szCs w:val="24"/>
        </w:rPr>
        <w:t>género</w:t>
      </w:r>
      <w:r w:rsidR="002B1427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por parte de la M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>unicipalidad  que se pudieran mejorar.</w:t>
      </w:r>
    </w:p>
    <w:p w:rsidR="00FE1B5C" w:rsidRDefault="007C377C" w:rsidP="007C377C">
      <w:pPr>
        <w:tabs>
          <w:tab w:val="left" w:pos="1875"/>
        </w:tabs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Desinformación causada por pandemia COVID -19</w:t>
      </w:r>
    </w:p>
    <w:p w:rsidR="00E50F4E" w:rsidRPr="00CC17EC" w:rsidRDefault="00E50F4E" w:rsidP="00CC17EC">
      <w:pPr>
        <w:tabs>
          <w:tab w:val="left" w:pos="1875"/>
        </w:tabs>
        <w:spacing w:after="0" w:line="240" w:lineRule="auto"/>
        <w:ind w:left="1080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E50F4E" w:rsidRDefault="003C6F34" w:rsidP="00186ABF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lastRenderedPageBreak/>
        <w:t>Qué proce</w:t>
      </w:r>
      <w:r w:rsidR="00986D6D" w:rsidRPr="00F3504B">
        <w:rPr>
          <w:rFonts w:ascii="Arial Unicode MS" w:eastAsia="Arial Unicode MS" w:hAnsi="Arial Unicode MS" w:cs="Arial Unicode MS"/>
          <w:sz w:val="24"/>
          <w:szCs w:val="24"/>
        </w:rPr>
        <w:t>so o acciones o áreas dentro de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su institución deben mejorarse  o reforzarse para asegurar el eficiente acceso a la justicia para las mujeres, niñas o adolescentes  que han sido víctimas de violencia</w:t>
      </w:r>
      <w:r w:rsidR="00E50F4E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E50F4E" w:rsidRPr="00F3504B" w:rsidRDefault="007C377C" w:rsidP="00E50F4E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Se desconoce</w:t>
      </w:r>
    </w:p>
    <w:p w:rsidR="002B1427" w:rsidRPr="00186ABF" w:rsidRDefault="003C6F34" w:rsidP="00E50F4E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986D6D" w:rsidRPr="00186ABF" w:rsidRDefault="00986D6D" w:rsidP="00186ABF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3C6F34" w:rsidRPr="00F3504B" w:rsidRDefault="003C6F34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Cuentan con protocolos para la atención de casos de violencia contra las mujeres, adolescentes y niñas. </w:t>
      </w:r>
    </w:p>
    <w:p w:rsidR="00986D6D" w:rsidRDefault="002B1427" w:rsidP="00194A83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Durante el año 2018 se </w:t>
      </w:r>
      <w:r w:rsidR="00194A83" w:rsidRPr="00F3504B">
        <w:rPr>
          <w:rFonts w:ascii="Arial Unicode MS" w:eastAsia="Arial Unicode MS" w:hAnsi="Arial Unicode MS" w:cs="Arial Unicode MS"/>
          <w:sz w:val="24"/>
          <w:szCs w:val="24"/>
        </w:rPr>
        <w:t>inició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un proceso de creación de </w:t>
      </w:r>
      <w:r w:rsidR="00194A83" w:rsidRPr="00F3504B">
        <w:rPr>
          <w:rFonts w:ascii="Arial Unicode MS" w:eastAsia="Arial Unicode MS" w:hAnsi="Arial Unicode MS" w:cs="Arial Unicode MS"/>
          <w:sz w:val="24"/>
          <w:szCs w:val="24"/>
        </w:rPr>
        <w:t>PROTOCOLO DE ATENCIÓN A VÍCTIMAS DE VIOLENCIA,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194A83" w:rsidRPr="00F3504B">
        <w:rPr>
          <w:rFonts w:ascii="Arial Unicode MS" w:eastAsia="Arial Unicode MS" w:hAnsi="Arial Unicode MS" w:cs="Arial Unicode MS"/>
          <w:sz w:val="24"/>
          <w:szCs w:val="24"/>
        </w:rPr>
        <w:t>con diferentes instituciones como PNC PREVENCION- ODAC, ISDEMU, UNIMUJER, PGR Y FGR</w:t>
      </w:r>
      <w:r w:rsidR="00F10089" w:rsidRPr="00F3504B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7C377C" w:rsidRDefault="007C377C" w:rsidP="00194A83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No tenemos esa información por la jefatura anterior. </w:t>
      </w:r>
    </w:p>
    <w:p w:rsidR="00F3504B" w:rsidRPr="00F3504B" w:rsidRDefault="00F3504B" w:rsidP="00194A83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3A29DA" w:rsidRPr="00F3504B" w:rsidRDefault="003A29DA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Cuál es el grado de cumplimiento de estos protocolos según las ev</w:t>
      </w:r>
      <w:r w:rsidR="00194A83" w:rsidRPr="00F3504B">
        <w:rPr>
          <w:rFonts w:ascii="Arial Unicode MS" w:eastAsia="Arial Unicode MS" w:hAnsi="Arial Unicode MS" w:cs="Arial Unicode MS"/>
          <w:sz w:val="24"/>
          <w:szCs w:val="24"/>
        </w:rPr>
        <w:t>aluaciones que se han realizado.</w:t>
      </w:r>
    </w:p>
    <w:p w:rsidR="00FE6F17" w:rsidRPr="00F3504B" w:rsidRDefault="00F3504B" w:rsidP="00FE6F1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Se desconoce la información.</w:t>
      </w:r>
    </w:p>
    <w:p w:rsidR="00194A83" w:rsidRPr="00F3504B" w:rsidRDefault="00194A83" w:rsidP="00FE6F17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F730FD" w:rsidRPr="00F3504B" w:rsidRDefault="003A29DA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Existe algún mecanismo para fiscalizar el uso adecuado  de estos protocolos por parte de la ciudadanía.</w:t>
      </w:r>
    </w:p>
    <w:p w:rsidR="00FE6F17" w:rsidRPr="00F3504B" w:rsidRDefault="00FE6F17" w:rsidP="00FE6F17">
      <w:pPr>
        <w:pStyle w:val="Prrafodelista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Se desconoce</w:t>
      </w:r>
      <w:r w:rsidR="007C377C">
        <w:rPr>
          <w:rFonts w:ascii="Arial Unicode MS" w:eastAsia="Arial Unicode MS" w:hAnsi="Arial Unicode MS" w:cs="Arial Unicode MS"/>
          <w:sz w:val="24"/>
          <w:szCs w:val="24"/>
        </w:rPr>
        <w:t xml:space="preserve"> esa información</w:t>
      </w: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. </w:t>
      </w:r>
    </w:p>
    <w:p w:rsidR="00194A83" w:rsidRDefault="00FE6F17" w:rsidP="00FE6F17">
      <w:pPr>
        <w:pStyle w:val="Prrafodelista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>Durante el año 2020 se pretendía en crear los consejos consultivos con ISDEMU, pero quedo en espera por la PANDEMIA COVID-19, y a la fecha no se han retomado desde la Institución.</w:t>
      </w:r>
    </w:p>
    <w:p w:rsidR="00F3504B" w:rsidRPr="00F3504B" w:rsidRDefault="00F3504B" w:rsidP="00FE6F17">
      <w:pPr>
        <w:pStyle w:val="Prrafodelista"/>
        <w:rPr>
          <w:rFonts w:ascii="Arial Unicode MS" w:eastAsia="Arial Unicode MS" w:hAnsi="Arial Unicode MS" w:cs="Arial Unicode MS"/>
          <w:sz w:val="24"/>
          <w:szCs w:val="24"/>
        </w:rPr>
      </w:pPr>
    </w:p>
    <w:p w:rsidR="003A29DA" w:rsidRPr="00F3504B" w:rsidRDefault="00186ABF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Cuál es la ruta</w:t>
      </w:r>
      <w:r w:rsidR="003A29DA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o rutas para atención y protección de mujeres, adolescentes y niñas que han sido </w:t>
      </w:r>
      <w:r w:rsidR="009F4751" w:rsidRPr="00F3504B">
        <w:rPr>
          <w:rFonts w:ascii="Arial Unicode MS" w:eastAsia="Arial Unicode MS" w:hAnsi="Arial Unicode MS" w:cs="Arial Unicode MS"/>
          <w:sz w:val="24"/>
          <w:szCs w:val="24"/>
        </w:rPr>
        <w:t>víctimas</w:t>
      </w:r>
      <w:r w:rsidR="003A29DA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de violencia que siguen las instancias que dependen de la municipalidad</w:t>
      </w:r>
      <w:r w:rsidR="00FE6F17" w:rsidRPr="00F3504B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FE1B5C" w:rsidRDefault="00FE6F17" w:rsidP="00FE6F1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lastRenderedPageBreak/>
        <w:t xml:space="preserve">Como técnicas de la unidad de género, conocemos que nuestra labor es asesorar y acompañamiento a las mujeres, niñas, adolescentes víctimas de violencia referir casos a las instancias que competen. </w:t>
      </w:r>
    </w:p>
    <w:p w:rsidR="00FE6F17" w:rsidRDefault="00FE1B5C" w:rsidP="00FE6F1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Se coordina con </w:t>
      </w:r>
      <w:r w:rsidRPr="00186ABF">
        <w:rPr>
          <w:rFonts w:ascii="Arial Unicode MS" w:eastAsia="Arial Unicode MS" w:hAnsi="Arial Unicode MS" w:cs="Arial Unicode MS"/>
          <w:sz w:val="24"/>
          <w:szCs w:val="24"/>
        </w:rPr>
        <w:t xml:space="preserve">Policía, UNIMUJER, Prevención- ODAC, Fiscalía, CONNA, ISDEMU, Procuraduría, </w:t>
      </w:r>
      <w:r w:rsidR="00186ABF" w:rsidRPr="00186ABF">
        <w:rPr>
          <w:rFonts w:ascii="Arial Unicode MS" w:eastAsia="Arial Unicode MS" w:hAnsi="Arial Unicode MS" w:cs="Arial Unicode MS"/>
          <w:sz w:val="24"/>
          <w:szCs w:val="24"/>
        </w:rPr>
        <w:t>ISNA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F3504B" w:rsidRPr="00F3504B" w:rsidRDefault="00F3504B" w:rsidP="00FE6F17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3A29DA" w:rsidRPr="00F3504B" w:rsidRDefault="003A29DA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Se capacita a las y los servidores públicos o  a las y los funcionarios relacionados con la municipalidad sobre los derechos de las mujeres, niñas y adolescentes </w:t>
      </w:r>
      <w:r w:rsidR="002D6AE6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o mujeres </w:t>
      </w:r>
      <w:r w:rsidR="009F4751" w:rsidRPr="00F3504B">
        <w:rPr>
          <w:rFonts w:ascii="Arial Unicode MS" w:eastAsia="Arial Unicode MS" w:hAnsi="Arial Unicode MS" w:cs="Arial Unicode MS"/>
          <w:sz w:val="24"/>
          <w:szCs w:val="24"/>
        </w:rPr>
        <w:t>víctimas</w:t>
      </w:r>
      <w:r w:rsidR="002D6AE6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de violencia a y si </w:t>
      </w:r>
      <w:r w:rsidR="009F4751" w:rsidRPr="00F3504B">
        <w:rPr>
          <w:rFonts w:ascii="Arial Unicode MS" w:eastAsia="Arial Unicode MS" w:hAnsi="Arial Unicode MS" w:cs="Arial Unicode MS"/>
          <w:sz w:val="24"/>
          <w:szCs w:val="24"/>
        </w:rPr>
        <w:t>existe,</w:t>
      </w:r>
      <w:r w:rsidR="002D6AE6"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que porcentaje  es del presupuesto institucional </w:t>
      </w:r>
      <w:r w:rsidR="009F4751" w:rsidRPr="00F3504B">
        <w:rPr>
          <w:rFonts w:ascii="Arial Unicode MS" w:eastAsia="Arial Unicode MS" w:hAnsi="Arial Unicode MS" w:cs="Arial Unicode MS"/>
          <w:sz w:val="24"/>
          <w:szCs w:val="24"/>
        </w:rPr>
        <w:t>total</w:t>
      </w:r>
      <w:proofErr w:type="gramStart"/>
      <w:r w:rsidR="009F4751" w:rsidRPr="00F3504B">
        <w:rPr>
          <w:rFonts w:ascii="Arial Unicode MS" w:eastAsia="Arial Unicode MS" w:hAnsi="Arial Unicode MS" w:cs="Arial Unicode MS"/>
          <w:sz w:val="24"/>
          <w:szCs w:val="24"/>
        </w:rPr>
        <w:t>?</w:t>
      </w:r>
      <w:proofErr w:type="gramEnd"/>
    </w:p>
    <w:p w:rsidR="00186ABF" w:rsidRPr="00E50F4E" w:rsidRDefault="00FE6F17" w:rsidP="00E50F4E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Durante inicio del año 2020 se capacito a parte de los </w:t>
      </w:r>
      <w:r w:rsidR="00FE1B5C">
        <w:rPr>
          <w:rFonts w:ascii="Arial Unicode MS" w:eastAsia="Arial Unicode MS" w:hAnsi="Arial Unicode MS" w:cs="Arial Unicode MS"/>
          <w:sz w:val="24"/>
          <w:szCs w:val="24"/>
        </w:rPr>
        <w:t>empleados Municipales</w:t>
      </w:r>
      <w:r w:rsidR="00186ABF">
        <w:rPr>
          <w:rFonts w:ascii="Arial Unicode MS" w:eastAsia="Arial Unicode MS" w:hAnsi="Arial Unicode MS" w:cs="Arial Unicode MS"/>
          <w:sz w:val="24"/>
          <w:szCs w:val="24"/>
        </w:rPr>
        <w:t xml:space="preserve"> las áreas administrativos y servicios generales</w:t>
      </w:r>
      <w:r w:rsidR="00FE1B5C">
        <w:rPr>
          <w:rFonts w:ascii="Arial Unicode MS" w:eastAsia="Arial Unicode MS" w:hAnsi="Arial Unicode MS" w:cs="Arial Unicode MS"/>
          <w:sz w:val="24"/>
          <w:szCs w:val="24"/>
        </w:rPr>
        <w:t>. Y este año se realizó</w:t>
      </w:r>
      <w:r w:rsidR="00186ABF">
        <w:rPr>
          <w:rFonts w:ascii="Arial Unicode MS" w:eastAsia="Arial Unicode MS" w:hAnsi="Arial Unicode MS" w:cs="Arial Unicode MS"/>
          <w:sz w:val="24"/>
          <w:szCs w:val="24"/>
        </w:rPr>
        <w:t xml:space="preserve"> una</w:t>
      </w:r>
      <w:r w:rsidR="00FE1B5C">
        <w:rPr>
          <w:rFonts w:ascii="Arial Unicode MS" w:eastAsia="Arial Unicode MS" w:hAnsi="Arial Unicode MS" w:cs="Arial Unicode MS"/>
          <w:sz w:val="24"/>
          <w:szCs w:val="24"/>
        </w:rPr>
        <w:t xml:space="preserve"> act</w:t>
      </w:r>
      <w:r w:rsidR="00186ABF">
        <w:rPr>
          <w:rFonts w:ascii="Arial Unicode MS" w:eastAsia="Arial Unicode MS" w:hAnsi="Arial Unicode MS" w:cs="Arial Unicode MS"/>
          <w:sz w:val="24"/>
          <w:szCs w:val="24"/>
        </w:rPr>
        <w:t>ividad con líderes comunitarios y el departa</w:t>
      </w:r>
      <w:r w:rsidR="00E50F4E">
        <w:rPr>
          <w:rFonts w:ascii="Arial Unicode MS" w:eastAsia="Arial Unicode MS" w:hAnsi="Arial Unicode MS" w:cs="Arial Unicode MS"/>
          <w:sz w:val="24"/>
          <w:szCs w:val="24"/>
        </w:rPr>
        <w:t>mento DHI, en el conversatorio de prevención de la violencia intrafamiliar, con POLICIA, DEPORTE.</w:t>
      </w:r>
    </w:p>
    <w:p w:rsidR="007A0A5B" w:rsidRDefault="00E50F4E" w:rsidP="007A0A5B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7A0A5B" w:rsidRPr="00F3504B">
        <w:rPr>
          <w:rFonts w:ascii="Arial Unicode MS" w:eastAsia="Arial Unicode MS" w:hAnsi="Arial Unicode MS" w:cs="Arial Unicode MS"/>
          <w:sz w:val="24"/>
          <w:szCs w:val="24"/>
        </w:rPr>
        <w:t>ste año no se cuenta con fondos asignado a la Unidad</w:t>
      </w:r>
    </w:p>
    <w:p w:rsidR="00F3504B" w:rsidRPr="00F3504B" w:rsidRDefault="00F3504B" w:rsidP="007A0A5B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C1344C" w:rsidRDefault="00A34C67" w:rsidP="00C1344C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Existe presupuesto etiquetado o asignado de manera </w:t>
      </w:r>
      <w:r w:rsidR="009F4751" w:rsidRPr="00F3504B">
        <w:rPr>
          <w:rFonts w:ascii="Arial Unicode MS" w:eastAsia="Arial Unicode MS" w:hAnsi="Arial Unicode MS" w:cs="Arial Unicode MS"/>
          <w:sz w:val="24"/>
          <w:szCs w:val="24"/>
        </w:rPr>
        <w:t>específica para brindar  servicios a las niñas adolescentes  o mujeres víctimas de violencia y si existe, que porcentaje  es del presupuesto  institucional total.</w:t>
      </w:r>
    </w:p>
    <w:p w:rsidR="007A0A5B" w:rsidRDefault="00F318D1" w:rsidP="00C1344C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C1344C">
        <w:rPr>
          <w:rFonts w:ascii="Arial Unicode MS" w:eastAsia="Arial Unicode MS" w:hAnsi="Arial Unicode MS" w:cs="Arial Unicode MS"/>
          <w:sz w:val="24"/>
          <w:szCs w:val="24"/>
        </w:rPr>
        <w:t>Actualmente no se cuenta con presupuesto para la Unidad.</w:t>
      </w:r>
    </w:p>
    <w:p w:rsidR="00C1344C" w:rsidRPr="00C1344C" w:rsidRDefault="00C1344C" w:rsidP="00C1344C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F4751" w:rsidRPr="00F3504B" w:rsidRDefault="009F4751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F3504B">
        <w:rPr>
          <w:rFonts w:ascii="Arial Unicode MS" w:eastAsia="Arial Unicode MS" w:hAnsi="Arial Unicode MS" w:cs="Arial Unicode MS"/>
          <w:sz w:val="24"/>
          <w:szCs w:val="24"/>
        </w:rPr>
        <w:t xml:space="preserve"> Que articulaciones o coordinaciones interinstitucionales se dan para una efectiva atención de mujeres, adolescentes o niñas víctimas de violencia. </w:t>
      </w:r>
    </w:p>
    <w:p w:rsidR="00F3504B" w:rsidRDefault="00186ABF" w:rsidP="00332811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Durante el año 2020 s</w:t>
      </w:r>
      <w:r w:rsidR="00F318D1" w:rsidRPr="00F3504B">
        <w:rPr>
          <w:rFonts w:ascii="Arial Unicode MS" w:eastAsia="Arial Unicode MS" w:hAnsi="Arial Unicode MS" w:cs="Arial Unicode MS"/>
          <w:sz w:val="24"/>
          <w:szCs w:val="24"/>
        </w:rPr>
        <w:t>e ha coordi</w:t>
      </w:r>
      <w:r w:rsidR="00F3504B" w:rsidRPr="00F3504B">
        <w:rPr>
          <w:rFonts w:ascii="Arial Unicode MS" w:eastAsia="Arial Unicode MS" w:hAnsi="Arial Unicode MS" w:cs="Arial Unicode MS"/>
          <w:sz w:val="24"/>
          <w:szCs w:val="24"/>
        </w:rPr>
        <w:t>nado con ISDEMU, colectiva femin</w:t>
      </w:r>
      <w:r w:rsidR="00F318D1" w:rsidRPr="00F3504B">
        <w:rPr>
          <w:rFonts w:ascii="Arial Unicode MS" w:eastAsia="Arial Unicode MS" w:hAnsi="Arial Unicode MS" w:cs="Arial Unicode MS"/>
          <w:sz w:val="24"/>
          <w:szCs w:val="24"/>
        </w:rPr>
        <w:t>i</w:t>
      </w:r>
      <w:r w:rsidR="00F3504B" w:rsidRPr="00F3504B">
        <w:rPr>
          <w:rFonts w:ascii="Arial Unicode MS" w:eastAsia="Arial Unicode MS" w:hAnsi="Arial Unicode MS" w:cs="Arial Unicode MS"/>
          <w:sz w:val="24"/>
          <w:szCs w:val="24"/>
        </w:rPr>
        <w:t>s</w:t>
      </w:r>
      <w:r w:rsidR="00FE1B5C">
        <w:rPr>
          <w:rFonts w:ascii="Arial Unicode MS" w:eastAsia="Arial Unicode MS" w:hAnsi="Arial Unicode MS" w:cs="Arial Unicode MS"/>
          <w:sz w:val="24"/>
          <w:szCs w:val="24"/>
        </w:rPr>
        <w:t xml:space="preserve">ta, </w:t>
      </w:r>
      <w:r w:rsidR="00FE1B5C" w:rsidRPr="007D3D8C">
        <w:rPr>
          <w:rFonts w:ascii="Arial Unicode MS" w:eastAsia="Arial Unicode MS" w:hAnsi="Arial Unicode MS" w:cs="Arial Unicode MS"/>
          <w:sz w:val="24"/>
          <w:szCs w:val="24"/>
        </w:rPr>
        <w:t>Policía, UNIMUJER, Prevención- ODAC, F</w:t>
      </w:r>
      <w:r w:rsidRPr="007D3D8C">
        <w:rPr>
          <w:rFonts w:ascii="Arial Unicode MS" w:eastAsia="Arial Unicode MS" w:hAnsi="Arial Unicode MS" w:cs="Arial Unicode MS"/>
          <w:sz w:val="24"/>
          <w:szCs w:val="24"/>
        </w:rPr>
        <w:t>iscalía, CONNA, ISDEMU, MINED,</w:t>
      </w:r>
      <w:r w:rsidR="00FE1B5C" w:rsidRPr="007D3D8C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Pr="007D3D8C">
        <w:rPr>
          <w:rFonts w:ascii="Arial Unicode MS" w:eastAsia="Arial Unicode MS" w:hAnsi="Arial Unicode MS" w:cs="Arial Unicode MS"/>
          <w:sz w:val="24"/>
          <w:szCs w:val="24"/>
        </w:rPr>
        <w:t xml:space="preserve">MINSAL, </w:t>
      </w:r>
      <w:r w:rsidR="00FE1B5C" w:rsidRPr="007D3D8C">
        <w:rPr>
          <w:rFonts w:ascii="Arial Unicode MS" w:eastAsia="Arial Unicode MS" w:hAnsi="Arial Unicode MS" w:cs="Arial Unicode MS"/>
          <w:sz w:val="24"/>
          <w:szCs w:val="24"/>
        </w:rPr>
        <w:t xml:space="preserve">Procuraduría, </w:t>
      </w:r>
      <w:r w:rsidR="007D3D8C">
        <w:rPr>
          <w:rFonts w:ascii="Arial Unicode MS" w:eastAsia="Arial Unicode MS" w:hAnsi="Arial Unicode MS" w:cs="Arial Unicode MS"/>
          <w:sz w:val="24"/>
          <w:szCs w:val="24"/>
        </w:rPr>
        <w:t>ISNA</w:t>
      </w:r>
      <w:r w:rsidR="00FE1B5C" w:rsidRPr="007D3D8C">
        <w:rPr>
          <w:rFonts w:ascii="Arial Unicode MS" w:eastAsia="Arial Unicode MS" w:hAnsi="Arial Unicode MS" w:cs="Arial Unicode MS"/>
          <w:sz w:val="24"/>
          <w:szCs w:val="24"/>
        </w:rPr>
        <w:t>.</w:t>
      </w:r>
      <w:r w:rsidR="00FE1B5C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7D3D8C" w:rsidRPr="00332811" w:rsidRDefault="007D3D8C" w:rsidP="00332811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Para el presente año se ha coordinado con </w:t>
      </w:r>
      <w:r w:rsidR="00ED0781">
        <w:rPr>
          <w:rFonts w:ascii="Arial Unicode MS" w:eastAsia="Arial Unicode MS" w:hAnsi="Arial Unicode MS" w:cs="Arial Unicode MS"/>
          <w:sz w:val="24"/>
          <w:szCs w:val="24"/>
        </w:rPr>
        <w:t>PNC, U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 xml:space="preserve">niversidad </w:t>
      </w:r>
      <w:r w:rsidR="00ED0781">
        <w:rPr>
          <w:rFonts w:ascii="Arial Unicode MS" w:eastAsia="Arial Unicode MS" w:hAnsi="Arial Unicode MS" w:cs="Arial Unicode MS"/>
          <w:sz w:val="24"/>
          <w:szCs w:val="24"/>
        </w:rPr>
        <w:t>L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 xml:space="preserve">uterana </w:t>
      </w:r>
      <w:r w:rsidR="00ED0781">
        <w:rPr>
          <w:rFonts w:ascii="Arial Unicode MS" w:eastAsia="Arial Unicode MS" w:hAnsi="Arial Unicode MS" w:cs="Arial Unicode MS"/>
          <w:sz w:val="24"/>
          <w:szCs w:val="24"/>
        </w:rPr>
        <w:t>S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>alvadoreña</w:t>
      </w:r>
      <w:r w:rsidR="00ED0781">
        <w:rPr>
          <w:rFonts w:ascii="Arial Unicode MS" w:eastAsia="Arial Unicode MS" w:hAnsi="Arial Unicode MS" w:cs="Arial Unicode MS"/>
          <w:sz w:val="24"/>
          <w:szCs w:val="24"/>
        </w:rPr>
        <w:t>, COMU-MUJERES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>/ OIM</w:t>
      </w:r>
      <w:r w:rsidR="00ED0781">
        <w:rPr>
          <w:rFonts w:ascii="Arial Unicode MS" w:eastAsia="Arial Unicode MS" w:hAnsi="Arial Unicode MS" w:cs="Arial Unicode MS"/>
          <w:sz w:val="24"/>
          <w:szCs w:val="24"/>
        </w:rPr>
        <w:t xml:space="preserve">, ISDEMU, </w:t>
      </w:r>
    </w:p>
    <w:p w:rsidR="00F3504B" w:rsidRPr="00F318D1" w:rsidRDefault="00F3504B" w:rsidP="00F318D1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</w:p>
    <w:p w:rsidR="00F3504B" w:rsidRPr="00E50F4E" w:rsidRDefault="00F3504B" w:rsidP="00E50F4E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Cuáles</w:t>
      </w:r>
      <w:r w:rsidR="009F4751">
        <w:rPr>
          <w:rFonts w:ascii="Arial Unicode MS" w:eastAsia="Arial Unicode MS" w:hAnsi="Arial Unicode MS" w:cs="Arial Unicode MS"/>
          <w:sz w:val="24"/>
          <w:szCs w:val="24"/>
        </w:rPr>
        <w:t xml:space="preserve"> son los principales obstáculos para lograr esa coordinación</w:t>
      </w:r>
      <w:proofErr w:type="gramStart"/>
      <w:r w:rsidR="009F4751">
        <w:rPr>
          <w:rFonts w:ascii="Arial Unicode MS" w:eastAsia="Arial Unicode MS" w:hAnsi="Arial Unicode MS" w:cs="Arial Unicode MS"/>
          <w:sz w:val="24"/>
          <w:szCs w:val="24"/>
        </w:rPr>
        <w:t>?</w:t>
      </w:r>
      <w:proofErr w:type="gramEnd"/>
      <w:r w:rsidR="009F4751">
        <w:rPr>
          <w:rFonts w:ascii="Arial Unicode MS" w:eastAsia="Arial Unicode MS" w:hAnsi="Arial Unicode MS" w:cs="Arial Unicode MS"/>
          <w:sz w:val="24"/>
          <w:szCs w:val="24"/>
        </w:rPr>
        <w:t xml:space="preserve">  </w:t>
      </w:r>
    </w:p>
    <w:p w:rsidR="00EB1E6D" w:rsidRDefault="00EB1E6D" w:rsidP="00F3504B">
      <w:pPr>
        <w:pStyle w:val="Prrafodelista"/>
        <w:numPr>
          <w:ilvl w:val="0"/>
          <w:numId w:val="5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EB1E6D">
        <w:rPr>
          <w:rFonts w:ascii="Arial Unicode MS" w:eastAsia="Arial Unicode MS" w:hAnsi="Arial Unicode MS" w:cs="Arial Unicode MS"/>
          <w:sz w:val="24"/>
          <w:szCs w:val="24"/>
        </w:rPr>
        <w:t>No tener recursos para desarrollo de las actividades</w:t>
      </w:r>
      <w:r w:rsidR="00C1344C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EB1E6D" w:rsidRDefault="00EB1E6D" w:rsidP="00F3504B">
      <w:pPr>
        <w:pStyle w:val="Prrafodelista"/>
        <w:numPr>
          <w:ilvl w:val="0"/>
          <w:numId w:val="5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>No se cuenta con un transporte</w:t>
      </w:r>
      <w:r w:rsidR="00C1344C">
        <w:rPr>
          <w:rFonts w:ascii="Arial Unicode MS" w:eastAsia="Arial Unicode MS" w:hAnsi="Arial Unicode MS" w:cs="Arial Unicode MS"/>
          <w:sz w:val="24"/>
          <w:szCs w:val="24"/>
        </w:rPr>
        <w:t xml:space="preserve"> de movilización para el desarrollo de diferentes actividades.</w:t>
      </w:r>
    </w:p>
    <w:p w:rsidR="00F318D1" w:rsidRPr="004E2510" w:rsidRDefault="00F318D1" w:rsidP="004E2510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F4751" w:rsidRDefault="009F4751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Como se garantiza que la </w:t>
      </w:r>
      <w:r w:rsidR="009509BB">
        <w:rPr>
          <w:rFonts w:ascii="Arial Unicode MS" w:eastAsia="Arial Unicode MS" w:hAnsi="Arial Unicode MS" w:cs="Arial Unicode MS"/>
          <w:sz w:val="24"/>
          <w:szCs w:val="24"/>
        </w:rPr>
        <w:t>víctima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r w:rsidR="009509BB">
        <w:rPr>
          <w:rFonts w:ascii="Arial Unicode MS" w:eastAsia="Arial Unicode MS" w:hAnsi="Arial Unicode MS" w:cs="Arial Unicode MS"/>
          <w:sz w:val="24"/>
          <w:szCs w:val="24"/>
        </w:rPr>
        <w:t>esté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informada durante todo el proceso</w:t>
      </w:r>
      <w:r w:rsidR="00F318D1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4E2510" w:rsidRDefault="004E2510" w:rsidP="004E2510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Seguimiento y control por parte de la Institución que lleva el caso de la </w:t>
      </w:r>
      <w:r w:rsidR="00332811">
        <w:rPr>
          <w:rFonts w:ascii="Arial Unicode MS" w:eastAsia="Arial Unicode MS" w:hAnsi="Arial Unicode MS" w:cs="Arial Unicode MS"/>
          <w:sz w:val="24"/>
          <w:szCs w:val="24"/>
        </w:rPr>
        <w:t>víctima</w:t>
      </w:r>
      <w:r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F318D1" w:rsidRDefault="00F318D1" w:rsidP="00F318D1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F4751" w:rsidRDefault="009F4751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Con que mecanismos o herramientas se garantiza que no exista </w:t>
      </w:r>
      <w:proofErr w:type="spellStart"/>
      <w:r w:rsidR="00332811">
        <w:rPr>
          <w:rFonts w:ascii="Arial Unicode MS" w:eastAsia="Arial Unicode MS" w:hAnsi="Arial Unicode MS" w:cs="Arial Unicode MS"/>
          <w:sz w:val="24"/>
          <w:szCs w:val="24"/>
        </w:rPr>
        <w:t>revictimización</w:t>
      </w:r>
      <w:proofErr w:type="spellEnd"/>
      <w:r>
        <w:rPr>
          <w:rFonts w:ascii="Arial Unicode MS" w:eastAsia="Arial Unicode MS" w:hAnsi="Arial Unicode MS" w:cs="Arial Unicode MS"/>
          <w:sz w:val="24"/>
          <w:szCs w:val="24"/>
        </w:rPr>
        <w:t xml:space="preserve"> de las mujeres, adolescentes y niñas.</w:t>
      </w:r>
    </w:p>
    <w:p w:rsidR="00F318D1" w:rsidRPr="004E2510" w:rsidRDefault="004E2510" w:rsidP="00332811">
      <w:pPr>
        <w:tabs>
          <w:tab w:val="left" w:pos="1875"/>
        </w:tabs>
        <w:spacing w:after="0" w:line="240" w:lineRule="auto"/>
        <w:ind w:left="709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>A través de la ruta de atención o protocolo a seguir, que este coordinado entre las instituciones</w:t>
      </w:r>
      <w:r w:rsidR="00405ABB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  <w:proofErr w:type="spellStart"/>
      <w:r w:rsidR="00405ABB">
        <w:rPr>
          <w:rFonts w:ascii="Arial Unicode MS" w:eastAsia="Arial Unicode MS" w:hAnsi="Arial Unicode MS" w:cs="Arial Unicode MS"/>
          <w:sz w:val="24"/>
          <w:szCs w:val="24"/>
        </w:rPr>
        <w:t>publicas</w:t>
      </w:r>
      <w:proofErr w:type="spellEnd"/>
      <w:r w:rsidR="00405ABB">
        <w:rPr>
          <w:rFonts w:ascii="Arial Unicode MS" w:eastAsia="Arial Unicode MS" w:hAnsi="Arial Unicode MS" w:cs="Arial Unicode MS"/>
          <w:sz w:val="24"/>
          <w:szCs w:val="24"/>
        </w:rPr>
        <w:t>.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F318D1" w:rsidRDefault="00F318D1" w:rsidP="00F318D1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F4751" w:rsidRPr="00324402" w:rsidRDefault="009F4751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Cuales estereotipos y prejuicios están todavía en las prácticas de su institución </w:t>
      </w:r>
      <w:r w:rsidR="004E2510" w:rsidRPr="00324402">
        <w:rPr>
          <w:rFonts w:ascii="Arial Unicode MS" w:eastAsia="Arial Unicode MS" w:hAnsi="Arial Unicode MS" w:cs="Arial Unicode MS"/>
          <w:sz w:val="24"/>
          <w:szCs w:val="24"/>
        </w:rPr>
        <w:t>o en el personal que afecte a la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>s mujeres, adolescentes y niñas.</w:t>
      </w:r>
    </w:p>
    <w:p w:rsidR="004E2510" w:rsidRPr="00324402" w:rsidRDefault="00FE1B5C" w:rsidP="00FE1B5C">
      <w:pPr>
        <w:tabs>
          <w:tab w:val="left" w:pos="1875"/>
        </w:tabs>
        <w:spacing w:after="0" w:line="240" w:lineRule="auto"/>
        <w:ind w:left="709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24402">
        <w:rPr>
          <w:rFonts w:ascii="Arial Unicode MS" w:eastAsia="Arial Unicode MS" w:hAnsi="Arial Unicode MS" w:cs="Arial Unicode MS"/>
          <w:sz w:val="24"/>
          <w:szCs w:val="24"/>
        </w:rPr>
        <w:t>Se conocen casos de: M</w:t>
      </w:r>
      <w:r w:rsidR="004E2510" w:rsidRPr="00324402">
        <w:rPr>
          <w:rFonts w:ascii="Arial Unicode MS" w:eastAsia="Arial Unicode MS" w:hAnsi="Arial Unicode MS" w:cs="Arial Unicode MS"/>
          <w:sz w:val="24"/>
          <w:szCs w:val="24"/>
        </w:rPr>
        <w:t>achismo, Asignación de roles estereotipados, Discriminación</w:t>
      </w:r>
      <w:r w:rsidR="00E50F4E">
        <w:rPr>
          <w:rFonts w:ascii="Arial Unicode MS" w:eastAsia="Arial Unicode MS" w:hAnsi="Arial Unicode MS" w:cs="Arial Unicode MS"/>
          <w:sz w:val="24"/>
          <w:szCs w:val="24"/>
        </w:rPr>
        <w:t>.</w:t>
      </w:r>
    </w:p>
    <w:p w:rsidR="004E2510" w:rsidRPr="00324402" w:rsidRDefault="004E2510" w:rsidP="004E2510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</w:p>
    <w:p w:rsidR="009F4751" w:rsidRPr="00324402" w:rsidRDefault="009F4751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24402">
        <w:rPr>
          <w:rFonts w:ascii="Arial Unicode MS" w:eastAsia="Arial Unicode MS" w:hAnsi="Arial Unicode MS" w:cs="Arial Unicode MS"/>
          <w:sz w:val="24"/>
          <w:szCs w:val="24"/>
        </w:rPr>
        <w:t>Se ha documentado la existencia de estos estereotipos o prejuicios</w:t>
      </w:r>
      <w:proofErr w:type="gramStart"/>
      <w:r w:rsidRPr="00324402">
        <w:rPr>
          <w:rFonts w:ascii="Arial Unicode MS" w:eastAsia="Arial Unicode MS" w:hAnsi="Arial Unicode MS" w:cs="Arial Unicode MS"/>
          <w:sz w:val="24"/>
          <w:szCs w:val="24"/>
        </w:rPr>
        <w:t>?</w:t>
      </w:r>
      <w:proofErr w:type="gramEnd"/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¿como?</w:t>
      </w:r>
    </w:p>
    <w:p w:rsidR="00FE1B5C" w:rsidRPr="00324402" w:rsidRDefault="00405ABB" w:rsidP="00405ABB">
      <w:pPr>
        <w:tabs>
          <w:tab w:val="left" w:pos="1875"/>
        </w:tabs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/>
          <w:sz w:val="24"/>
          <w:szCs w:val="24"/>
        </w:rPr>
        <w:t xml:space="preserve">En las capacitaciones que se han realizado con empleados municipales y través de Diagnostico.  </w:t>
      </w:r>
    </w:p>
    <w:p w:rsidR="00F318D1" w:rsidRPr="00ED0781" w:rsidRDefault="00F318D1" w:rsidP="00ED0781">
      <w:p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color w:val="FF0000"/>
          <w:sz w:val="24"/>
          <w:szCs w:val="24"/>
        </w:rPr>
      </w:pPr>
    </w:p>
    <w:p w:rsidR="009F4751" w:rsidRPr="00324402" w:rsidRDefault="009F4751" w:rsidP="005E4F8D">
      <w:pPr>
        <w:pStyle w:val="Prrafodelista"/>
        <w:numPr>
          <w:ilvl w:val="0"/>
          <w:numId w:val="1"/>
        </w:numPr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Como garantizan la incorporación de la perspectiva de </w:t>
      </w:r>
      <w:r w:rsidR="009509BB" w:rsidRPr="00324402">
        <w:rPr>
          <w:rFonts w:ascii="Arial Unicode MS" w:eastAsia="Arial Unicode MS" w:hAnsi="Arial Unicode MS" w:cs="Arial Unicode MS"/>
          <w:sz w:val="24"/>
          <w:szCs w:val="24"/>
        </w:rPr>
        <w:t>género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en los servicios o atención que presta la municipalidad  para las mujeres, adolescentes o niñas </w:t>
      </w:r>
      <w:r w:rsidR="00A47ABB" w:rsidRPr="00324402">
        <w:rPr>
          <w:rFonts w:ascii="Arial Unicode MS" w:eastAsia="Arial Unicode MS" w:hAnsi="Arial Unicode MS" w:cs="Arial Unicode MS"/>
          <w:sz w:val="24"/>
          <w:szCs w:val="24"/>
        </w:rPr>
        <w:t>víctimas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de violencia </w:t>
      </w:r>
      <w:r w:rsidR="00332811" w:rsidRPr="00324402">
        <w:rPr>
          <w:rFonts w:ascii="Arial Unicode MS" w:eastAsia="Arial Unicode MS" w:hAnsi="Arial Unicode MS" w:cs="Arial Unicode MS"/>
          <w:sz w:val="24"/>
          <w:szCs w:val="24"/>
        </w:rPr>
        <w:t>¿indique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criterios al </w:t>
      </w:r>
      <w:r w:rsidR="00332811" w:rsidRPr="00324402">
        <w:rPr>
          <w:rFonts w:ascii="Arial Unicode MS" w:eastAsia="Arial Unicode MS" w:hAnsi="Arial Unicode MS" w:cs="Arial Unicode MS"/>
          <w:sz w:val="24"/>
          <w:szCs w:val="24"/>
        </w:rPr>
        <w:t>respecto?</w:t>
      </w:r>
    </w:p>
    <w:p w:rsidR="00AC5B85" w:rsidRPr="00324402" w:rsidRDefault="004822B9" w:rsidP="00AC5B85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24402">
        <w:rPr>
          <w:rFonts w:ascii="Arial Unicode MS" w:eastAsia="Arial Unicode MS" w:hAnsi="Arial Unicode MS" w:cs="Arial Unicode MS"/>
          <w:sz w:val="24"/>
          <w:szCs w:val="24"/>
        </w:rPr>
        <w:lastRenderedPageBreak/>
        <w:t>En los proceso de formación</w:t>
      </w:r>
      <w:r w:rsidR="00324402"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que se desarrollaron en 2020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con empleados/as Municipales y concejo municipal se garantiza la par</w:t>
      </w:r>
      <w:r w:rsidR="00324402" w:rsidRPr="00324402">
        <w:rPr>
          <w:rFonts w:ascii="Arial Unicode MS" w:eastAsia="Arial Unicode MS" w:hAnsi="Arial Unicode MS" w:cs="Arial Unicode MS"/>
          <w:sz w:val="24"/>
          <w:szCs w:val="24"/>
        </w:rPr>
        <w:t>ticipación de hombres y mujeres.</w:t>
      </w:r>
      <w:r w:rsidR="00AC5B85"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</w:t>
      </w:r>
    </w:p>
    <w:p w:rsidR="009509BB" w:rsidRPr="00324402" w:rsidRDefault="00324402" w:rsidP="00324402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sz w:val="24"/>
          <w:szCs w:val="24"/>
        </w:rPr>
      </w:pP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Y en la actualidad en </w:t>
      </w:r>
      <w:r w:rsidR="00FE1B5C" w:rsidRPr="00324402">
        <w:rPr>
          <w:rFonts w:ascii="Arial Unicode MS" w:eastAsia="Arial Unicode MS" w:hAnsi="Arial Unicode MS" w:cs="Arial Unicode MS"/>
          <w:sz w:val="24"/>
          <w:szCs w:val="24"/>
        </w:rPr>
        <w:t>las diferentes actividades que se realizan como Departamento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 de Desarrollo humano integral se garantiza </w:t>
      </w:r>
      <w:r w:rsidR="00FE1B5C"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la participación de mujeres y hombres en los talleres, que se imparten 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y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también </w:t>
      </w:r>
      <w:r w:rsidRPr="00324402">
        <w:rPr>
          <w:rFonts w:ascii="Arial Unicode MS" w:eastAsia="Arial Unicode MS" w:hAnsi="Arial Unicode MS" w:cs="Arial Unicode MS"/>
          <w:sz w:val="24"/>
          <w:szCs w:val="24"/>
        </w:rPr>
        <w:t>e</w:t>
      </w:r>
      <w:r w:rsidR="00FE1B5C" w:rsidRPr="00324402">
        <w:rPr>
          <w:rFonts w:ascii="Arial Unicode MS" w:eastAsia="Arial Unicode MS" w:hAnsi="Arial Unicode MS" w:cs="Arial Unicode MS"/>
          <w:sz w:val="24"/>
          <w:szCs w:val="24"/>
        </w:rPr>
        <w:t xml:space="preserve">n las 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diferentes actividades y </w:t>
      </w:r>
      <w:r w:rsidR="00FE1B5C" w:rsidRPr="00324402">
        <w:rPr>
          <w:rFonts w:ascii="Arial Unicode MS" w:eastAsia="Arial Unicode MS" w:hAnsi="Arial Unicode MS" w:cs="Arial Unicode MS"/>
          <w:sz w:val="24"/>
          <w:szCs w:val="24"/>
        </w:rPr>
        <w:t>visitas de campo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que se realizan.</w:t>
      </w:r>
    </w:p>
    <w:p w:rsidR="00324402" w:rsidRPr="00324402" w:rsidRDefault="00324402" w:rsidP="00324402">
      <w:pPr>
        <w:pStyle w:val="Prrafodelista"/>
        <w:tabs>
          <w:tab w:val="left" w:pos="1875"/>
        </w:tabs>
        <w:spacing w:after="0" w:line="240" w:lineRule="auto"/>
        <w:jc w:val="both"/>
        <w:rPr>
          <w:rFonts w:ascii="Arial Unicode MS" w:eastAsia="Arial Unicode MS" w:hAnsi="Arial Unicode MS" w:cs="Arial Unicode MS"/>
          <w:color w:val="FF0000"/>
          <w:sz w:val="24"/>
          <w:szCs w:val="24"/>
        </w:rPr>
      </w:pPr>
    </w:p>
    <w:p w:rsidR="00F730FD" w:rsidRPr="00140723" w:rsidRDefault="00F730FD" w:rsidP="00F730FD">
      <w:pPr>
        <w:tabs>
          <w:tab w:val="left" w:pos="1875"/>
        </w:tabs>
        <w:spacing w:line="360" w:lineRule="auto"/>
        <w:rPr>
          <w:rFonts w:ascii="Arial" w:hAnsi="Arial" w:cs="Arial"/>
          <w:sz w:val="24"/>
          <w:szCs w:val="24"/>
        </w:rPr>
      </w:pPr>
      <w:r w:rsidRPr="00140723">
        <w:rPr>
          <w:rFonts w:ascii="Arial" w:hAnsi="Arial" w:cs="Arial"/>
          <w:sz w:val="24"/>
          <w:szCs w:val="24"/>
        </w:rPr>
        <w:t>Agradeciendo su respuesta, a la presente. Me suscribo.</w:t>
      </w:r>
    </w:p>
    <w:p w:rsidR="00F730FD" w:rsidRDefault="00F730FD" w:rsidP="00F730FD">
      <w:pPr>
        <w:tabs>
          <w:tab w:val="left" w:pos="187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332811" w:rsidRDefault="00F730FD" w:rsidP="00F730FD">
      <w:pPr>
        <w:tabs>
          <w:tab w:val="left" w:pos="187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24402">
        <w:rPr>
          <w:rFonts w:ascii="Arial" w:hAnsi="Arial" w:cs="Arial"/>
          <w:sz w:val="24"/>
          <w:szCs w:val="24"/>
        </w:rPr>
        <w:t>Atte.</w:t>
      </w:r>
    </w:p>
    <w:p w:rsidR="00940982" w:rsidRPr="00324402" w:rsidRDefault="00940982" w:rsidP="00F730FD">
      <w:pPr>
        <w:tabs>
          <w:tab w:val="left" w:pos="187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32811" w:rsidRPr="00D44024" w:rsidRDefault="00332811" w:rsidP="00F730FD">
      <w:pPr>
        <w:tabs>
          <w:tab w:val="left" w:pos="187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940982" w:rsidRDefault="00940982" w:rsidP="00940982">
      <w:pPr>
        <w:tabs>
          <w:tab w:val="left" w:pos="1875"/>
        </w:tabs>
        <w:ind w:left="1418"/>
        <w:rPr>
          <w:rFonts w:ascii="Arial" w:hAnsi="Arial" w:cs="Arial"/>
          <w:sz w:val="24"/>
          <w:szCs w:val="24"/>
          <w:u w:val="single"/>
        </w:rPr>
      </w:pPr>
    </w:p>
    <w:p w:rsidR="00F730FD" w:rsidRPr="00940982" w:rsidRDefault="00940982" w:rsidP="00940982">
      <w:pPr>
        <w:tabs>
          <w:tab w:val="left" w:pos="1875"/>
        </w:tabs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Licda</w:t>
      </w:r>
      <w:r w:rsidR="00405ABB">
        <w:rPr>
          <w:rFonts w:ascii="Arial" w:hAnsi="Arial" w:cs="Arial"/>
          <w:sz w:val="24"/>
          <w:szCs w:val="24"/>
          <w:u w:val="single"/>
        </w:rPr>
        <w:t>.</w:t>
      </w:r>
      <w:r>
        <w:rPr>
          <w:rFonts w:ascii="Arial" w:hAnsi="Arial" w:cs="Arial"/>
          <w:sz w:val="24"/>
          <w:szCs w:val="24"/>
          <w:u w:val="single"/>
        </w:rPr>
        <w:t xml:space="preserve">  Sonia Cortez </w:t>
      </w:r>
      <w:r w:rsidRPr="00940982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="00F730FD" w:rsidRPr="00940982">
        <w:rPr>
          <w:rFonts w:ascii="Arial" w:hAnsi="Arial" w:cs="Arial"/>
          <w:sz w:val="24"/>
          <w:szCs w:val="24"/>
          <w:u w:val="single"/>
        </w:rPr>
        <w:t>Licda. Nancy Raquel Moran.</w:t>
      </w:r>
    </w:p>
    <w:p w:rsidR="00F730FD" w:rsidRDefault="00940982" w:rsidP="00940982">
      <w:pPr>
        <w:tabs>
          <w:tab w:val="left" w:pos="18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Gerente General                                </w:t>
      </w:r>
      <w:r w:rsidR="00F730FD">
        <w:rPr>
          <w:rFonts w:ascii="Arial" w:hAnsi="Arial" w:cs="Arial"/>
          <w:sz w:val="24"/>
          <w:szCs w:val="24"/>
        </w:rPr>
        <w:t>Jefa</w:t>
      </w:r>
      <w:r w:rsidR="00F730FD" w:rsidRPr="00C83681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Depto. </w:t>
      </w:r>
      <w:r w:rsidR="00F730FD">
        <w:rPr>
          <w:rFonts w:ascii="Arial" w:hAnsi="Arial" w:cs="Arial"/>
          <w:sz w:val="24"/>
          <w:szCs w:val="24"/>
        </w:rPr>
        <w:t xml:space="preserve">de </w:t>
      </w:r>
      <w:r w:rsidR="00F730FD" w:rsidRPr="00C83681">
        <w:rPr>
          <w:rFonts w:ascii="Arial" w:hAnsi="Arial" w:cs="Arial"/>
          <w:sz w:val="24"/>
          <w:szCs w:val="24"/>
        </w:rPr>
        <w:t>Desarrollo Humano Integral</w:t>
      </w:r>
    </w:p>
    <w:p w:rsidR="007D339A" w:rsidRDefault="007D339A" w:rsidP="00F730FD">
      <w:pPr>
        <w:tabs>
          <w:tab w:val="left" w:pos="1875"/>
        </w:tabs>
        <w:ind w:left="1418"/>
        <w:jc w:val="center"/>
        <w:rPr>
          <w:rFonts w:ascii="Arial" w:hAnsi="Arial" w:cs="Arial"/>
          <w:sz w:val="24"/>
          <w:szCs w:val="24"/>
        </w:rPr>
      </w:pPr>
    </w:p>
    <w:p w:rsidR="007D339A" w:rsidRDefault="007D339A" w:rsidP="00405ABB">
      <w:pPr>
        <w:tabs>
          <w:tab w:val="left" w:pos="1875"/>
        </w:tabs>
        <w:rPr>
          <w:rFonts w:ascii="Arial" w:hAnsi="Arial" w:cs="Arial"/>
          <w:sz w:val="24"/>
          <w:szCs w:val="24"/>
        </w:rPr>
      </w:pPr>
    </w:p>
    <w:p w:rsidR="007D339A" w:rsidRDefault="007D339A" w:rsidP="00F730FD">
      <w:pPr>
        <w:tabs>
          <w:tab w:val="left" w:pos="1875"/>
        </w:tabs>
        <w:ind w:left="1418"/>
        <w:jc w:val="center"/>
        <w:rPr>
          <w:rFonts w:ascii="Arial" w:hAnsi="Arial" w:cs="Arial"/>
          <w:sz w:val="24"/>
          <w:szCs w:val="24"/>
        </w:rPr>
      </w:pPr>
    </w:p>
    <w:p w:rsidR="007D339A" w:rsidRDefault="007D339A" w:rsidP="007D339A">
      <w:pPr>
        <w:tabs>
          <w:tab w:val="left" w:pos="1875"/>
        </w:tabs>
        <w:rPr>
          <w:rFonts w:ascii="Arial" w:hAnsi="Arial" w:cs="Arial"/>
          <w:sz w:val="24"/>
          <w:szCs w:val="24"/>
        </w:rPr>
      </w:pPr>
      <w:r w:rsidRPr="00940982">
        <w:rPr>
          <w:rFonts w:ascii="Arial" w:hAnsi="Arial" w:cs="Arial"/>
          <w:sz w:val="24"/>
          <w:szCs w:val="24"/>
          <w:u w:val="single"/>
        </w:rPr>
        <w:t xml:space="preserve">Lcda. Marlene de los </w:t>
      </w:r>
      <w:r w:rsidR="00940982" w:rsidRPr="00940982">
        <w:rPr>
          <w:rFonts w:ascii="Arial" w:hAnsi="Arial" w:cs="Arial"/>
          <w:sz w:val="24"/>
          <w:szCs w:val="24"/>
          <w:u w:val="single"/>
        </w:rPr>
        <w:t>Ángeles</w:t>
      </w:r>
      <w:r w:rsidRPr="00940982">
        <w:rPr>
          <w:rFonts w:ascii="Arial" w:hAnsi="Arial" w:cs="Arial"/>
          <w:sz w:val="24"/>
          <w:szCs w:val="24"/>
          <w:u w:val="single"/>
        </w:rPr>
        <w:t xml:space="preserve"> Hernández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940982">
        <w:rPr>
          <w:rFonts w:ascii="Arial" w:hAnsi="Arial" w:cs="Arial"/>
          <w:sz w:val="24"/>
          <w:szCs w:val="24"/>
          <w:u w:val="single"/>
        </w:rPr>
        <w:t>Licda</w:t>
      </w:r>
      <w:r w:rsidR="00940982">
        <w:rPr>
          <w:rFonts w:ascii="Arial" w:hAnsi="Arial" w:cs="Arial"/>
          <w:sz w:val="24"/>
          <w:szCs w:val="24"/>
          <w:u w:val="single"/>
        </w:rPr>
        <w:t>.</w:t>
      </w:r>
      <w:r w:rsidRPr="00940982">
        <w:rPr>
          <w:rFonts w:ascii="Arial" w:hAnsi="Arial" w:cs="Arial"/>
          <w:sz w:val="24"/>
          <w:szCs w:val="24"/>
          <w:u w:val="single"/>
        </w:rPr>
        <w:t xml:space="preserve"> Nuria Gabriela Martinez</w:t>
      </w:r>
    </w:p>
    <w:p w:rsidR="007D339A" w:rsidRDefault="007D339A" w:rsidP="007D339A">
      <w:pPr>
        <w:tabs>
          <w:tab w:val="left" w:pos="18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Técnica de Unidad de Género</w:t>
      </w:r>
      <w:r w:rsidRPr="007D33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Técnica de Unidad de Género</w:t>
      </w:r>
    </w:p>
    <w:p w:rsidR="007D339A" w:rsidRDefault="007D339A" w:rsidP="007D339A">
      <w:pPr>
        <w:tabs>
          <w:tab w:val="left" w:pos="1875"/>
        </w:tabs>
        <w:rPr>
          <w:rFonts w:ascii="Arial" w:hAnsi="Arial" w:cs="Arial"/>
          <w:sz w:val="24"/>
          <w:szCs w:val="24"/>
        </w:rPr>
      </w:pPr>
    </w:p>
    <w:p w:rsidR="007D339A" w:rsidRDefault="007D339A" w:rsidP="007D339A">
      <w:pPr>
        <w:tabs>
          <w:tab w:val="left" w:pos="1875"/>
        </w:tabs>
        <w:rPr>
          <w:rFonts w:ascii="Arial" w:hAnsi="Arial" w:cs="Arial"/>
          <w:sz w:val="24"/>
          <w:szCs w:val="24"/>
        </w:rPr>
      </w:pPr>
    </w:p>
    <w:p w:rsidR="007D339A" w:rsidRDefault="007D339A" w:rsidP="007D339A">
      <w:pPr>
        <w:tabs>
          <w:tab w:val="left" w:pos="1875"/>
        </w:tabs>
        <w:rPr>
          <w:rFonts w:ascii="Arial" w:hAnsi="Arial" w:cs="Arial"/>
          <w:sz w:val="24"/>
          <w:szCs w:val="24"/>
        </w:rPr>
      </w:pPr>
    </w:p>
    <w:p w:rsidR="007D339A" w:rsidRPr="00940982" w:rsidRDefault="007D339A" w:rsidP="007D339A">
      <w:pPr>
        <w:tabs>
          <w:tab w:val="left" w:pos="1875"/>
        </w:tabs>
        <w:rPr>
          <w:rFonts w:ascii="Arial" w:hAnsi="Arial" w:cs="Arial"/>
          <w:sz w:val="24"/>
          <w:szCs w:val="24"/>
          <w:u w:val="single"/>
        </w:rPr>
      </w:pPr>
      <w:r w:rsidRPr="00940982">
        <w:rPr>
          <w:rFonts w:ascii="Arial" w:hAnsi="Arial" w:cs="Arial"/>
          <w:sz w:val="24"/>
          <w:szCs w:val="24"/>
          <w:u w:val="single"/>
        </w:rPr>
        <w:t>Licda</w:t>
      </w:r>
      <w:r w:rsidR="00940982">
        <w:rPr>
          <w:rFonts w:ascii="Arial" w:hAnsi="Arial" w:cs="Arial"/>
          <w:sz w:val="24"/>
          <w:szCs w:val="24"/>
          <w:u w:val="single"/>
        </w:rPr>
        <w:t>.</w:t>
      </w:r>
      <w:r w:rsidRPr="00940982">
        <w:rPr>
          <w:rFonts w:ascii="Arial" w:hAnsi="Arial" w:cs="Arial"/>
          <w:sz w:val="24"/>
          <w:szCs w:val="24"/>
          <w:u w:val="single"/>
        </w:rPr>
        <w:t xml:space="preserve"> María Velenia Ramírez</w:t>
      </w:r>
    </w:p>
    <w:p w:rsidR="004F5E21" w:rsidRPr="00C50E2C" w:rsidRDefault="007D339A" w:rsidP="00C50E2C">
      <w:pPr>
        <w:tabs>
          <w:tab w:val="left" w:pos="187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Técnica de Unidad de Género</w:t>
      </w:r>
      <w:bookmarkStart w:id="0" w:name="_GoBack"/>
      <w:bookmarkEnd w:id="0"/>
    </w:p>
    <w:sectPr w:rsidR="004F5E21" w:rsidRPr="00C50E2C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F37" w:rsidRDefault="00300F37" w:rsidP="00D44024">
      <w:pPr>
        <w:spacing w:after="0" w:line="240" w:lineRule="auto"/>
      </w:pPr>
      <w:r>
        <w:separator/>
      </w:r>
    </w:p>
  </w:endnote>
  <w:endnote w:type="continuationSeparator" w:id="0">
    <w:p w:rsidR="00300F37" w:rsidRDefault="00300F37" w:rsidP="00D44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4024" w:rsidRDefault="00D44024">
    <w:pPr>
      <w:pStyle w:val="Piedepgina"/>
    </w:pPr>
    <w:r>
      <w:rPr>
        <w:noProof/>
        <w:lang w:eastAsia="es-SV"/>
      </w:rPr>
      <w:drawing>
        <wp:anchor distT="0" distB="0" distL="114300" distR="114300" simplePos="0" relativeHeight="251661312" behindDoc="0" locked="0" layoutInCell="1" allowOverlap="1" wp14:anchorId="7387D20C" wp14:editId="3C91FB70">
          <wp:simplePos x="0" y="0"/>
          <wp:positionH relativeFrom="column">
            <wp:posOffset>-1088390</wp:posOffset>
          </wp:positionH>
          <wp:positionV relativeFrom="paragraph">
            <wp:posOffset>-267335</wp:posOffset>
          </wp:positionV>
          <wp:extent cx="7790423" cy="894691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IRECCION DESARROLLO HUMANO INTEGRAL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423" cy="8946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F37" w:rsidRDefault="00300F37" w:rsidP="00D44024">
      <w:pPr>
        <w:spacing w:after="0" w:line="240" w:lineRule="auto"/>
      </w:pPr>
      <w:r>
        <w:separator/>
      </w:r>
    </w:p>
  </w:footnote>
  <w:footnote w:type="continuationSeparator" w:id="0">
    <w:p w:rsidR="00300F37" w:rsidRDefault="00300F37" w:rsidP="00D44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0FD" w:rsidRDefault="00F730FD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2336" behindDoc="0" locked="0" layoutInCell="1" allowOverlap="1" wp14:anchorId="6F18F1AE" wp14:editId="2AFC9B05">
          <wp:simplePos x="0" y="0"/>
          <wp:positionH relativeFrom="column">
            <wp:posOffset>424815</wp:posOffset>
          </wp:positionH>
          <wp:positionV relativeFrom="paragraph">
            <wp:posOffset>-186690</wp:posOffset>
          </wp:positionV>
          <wp:extent cx="5172075" cy="885825"/>
          <wp:effectExtent l="0" t="0" r="0" b="0"/>
          <wp:wrapSquare wrapText="bothSides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394" t="9615" r="13445" b="11539"/>
                  <a:stretch/>
                </pic:blipFill>
                <pic:spPr bwMode="auto">
                  <a:xfrm>
                    <a:off x="0" y="0"/>
                    <a:ext cx="517207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730FD" w:rsidRDefault="00F730FD">
    <w:pPr>
      <w:pStyle w:val="Encabezado"/>
    </w:pPr>
  </w:p>
  <w:p w:rsidR="00F730FD" w:rsidRDefault="00F730FD">
    <w:pPr>
      <w:pStyle w:val="Encabezado"/>
    </w:pPr>
  </w:p>
  <w:p w:rsidR="00F730FD" w:rsidRDefault="00F730FD">
    <w:pPr>
      <w:pStyle w:val="Encabezado"/>
    </w:pPr>
  </w:p>
  <w:p w:rsidR="00D44024" w:rsidRDefault="00D4402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E25A8"/>
    <w:multiLevelType w:val="hybridMultilevel"/>
    <w:tmpl w:val="BAFE357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E75150"/>
    <w:multiLevelType w:val="hybridMultilevel"/>
    <w:tmpl w:val="33A6F39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41E8D"/>
    <w:multiLevelType w:val="hybridMultilevel"/>
    <w:tmpl w:val="68F03D4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756E5E"/>
    <w:multiLevelType w:val="hybridMultilevel"/>
    <w:tmpl w:val="C8C238E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7E4618"/>
    <w:multiLevelType w:val="hybridMultilevel"/>
    <w:tmpl w:val="9AE6F95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B24887"/>
    <w:multiLevelType w:val="hybridMultilevel"/>
    <w:tmpl w:val="3F724CF8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32"/>
    <w:rsid w:val="00013FD3"/>
    <w:rsid w:val="00014D45"/>
    <w:rsid w:val="000871CB"/>
    <w:rsid w:val="000C0A4C"/>
    <w:rsid w:val="000D1F71"/>
    <w:rsid w:val="000D2941"/>
    <w:rsid w:val="00186ABF"/>
    <w:rsid w:val="00194A83"/>
    <w:rsid w:val="001B0932"/>
    <w:rsid w:val="001D274F"/>
    <w:rsid w:val="00264AD2"/>
    <w:rsid w:val="002754F4"/>
    <w:rsid w:val="002B1427"/>
    <w:rsid w:val="002D6AE6"/>
    <w:rsid w:val="002E737A"/>
    <w:rsid w:val="00300F37"/>
    <w:rsid w:val="00324402"/>
    <w:rsid w:val="00332811"/>
    <w:rsid w:val="003A29DA"/>
    <w:rsid w:val="003B0BDA"/>
    <w:rsid w:val="003C2C9E"/>
    <w:rsid w:val="003C4818"/>
    <w:rsid w:val="003C6F34"/>
    <w:rsid w:val="003D5C90"/>
    <w:rsid w:val="00405ABB"/>
    <w:rsid w:val="00446725"/>
    <w:rsid w:val="00465F27"/>
    <w:rsid w:val="004722EB"/>
    <w:rsid w:val="004822B9"/>
    <w:rsid w:val="00495791"/>
    <w:rsid w:val="004E2510"/>
    <w:rsid w:val="004F58D8"/>
    <w:rsid w:val="005D3B74"/>
    <w:rsid w:val="005E4F8D"/>
    <w:rsid w:val="005E7E66"/>
    <w:rsid w:val="00692A32"/>
    <w:rsid w:val="006A7CA7"/>
    <w:rsid w:val="00703396"/>
    <w:rsid w:val="007050AF"/>
    <w:rsid w:val="0071474F"/>
    <w:rsid w:val="00714F78"/>
    <w:rsid w:val="00746552"/>
    <w:rsid w:val="007712BE"/>
    <w:rsid w:val="00780BCB"/>
    <w:rsid w:val="00794151"/>
    <w:rsid w:val="00795C92"/>
    <w:rsid w:val="007A0A5B"/>
    <w:rsid w:val="007B21E8"/>
    <w:rsid w:val="007C377C"/>
    <w:rsid w:val="007D339A"/>
    <w:rsid w:val="007D3D8C"/>
    <w:rsid w:val="007D56A7"/>
    <w:rsid w:val="007D61A5"/>
    <w:rsid w:val="007D6673"/>
    <w:rsid w:val="007E55F3"/>
    <w:rsid w:val="00860843"/>
    <w:rsid w:val="008954BE"/>
    <w:rsid w:val="008A6830"/>
    <w:rsid w:val="008E42CF"/>
    <w:rsid w:val="009049D9"/>
    <w:rsid w:val="00930561"/>
    <w:rsid w:val="00940982"/>
    <w:rsid w:val="009509BB"/>
    <w:rsid w:val="00972B16"/>
    <w:rsid w:val="00986D6D"/>
    <w:rsid w:val="009A588B"/>
    <w:rsid w:val="009F4751"/>
    <w:rsid w:val="009F65C2"/>
    <w:rsid w:val="00A0593D"/>
    <w:rsid w:val="00A34C67"/>
    <w:rsid w:val="00A47ABB"/>
    <w:rsid w:val="00A5337A"/>
    <w:rsid w:val="00A67F9B"/>
    <w:rsid w:val="00A7547A"/>
    <w:rsid w:val="00AB3B59"/>
    <w:rsid w:val="00AB766D"/>
    <w:rsid w:val="00AC5B85"/>
    <w:rsid w:val="00AF6D65"/>
    <w:rsid w:val="00B971DF"/>
    <w:rsid w:val="00C1344C"/>
    <w:rsid w:val="00C326ED"/>
    <w:rsid w:val="00C3621D"/>
    <w:rsid w:val="00C50E2C"/>
    <w:rsid w:val="00C6490B"/>
    <w:rsid w:val="00CC17EC"/>
    <w:rsid w:val="00D44024"/>
    <w:rsid w:val="00D62244"/>
    <w:rsid w:val="00DE2C28"/>
    <w:rsid w:val="00E06FD6"/>
    <w:rsid w:val="00E50F4E"/>
    <w:rsid w:val="00EB1E6D"/>
    <w:rsid w:val="00ED04DD"/>
    <w:rsid w:val="00ED0781"/>
    <w:rsid w:val="00EE31FE"/>
    <w:rsid w:val="00F10089"/>
    <w:rsid w:val="00F318D1"/>
    <w:rsid w:val="00F3504B"/>
    <w:rsid w:val="00F730FD"/>
    <w:rsid w:val="00F801A2"/>
    <w:rsid w:val="00FB1673"/>
    <w:rsid w:val="00FC34E8"/>
    <w:rsid w:val="00FE1B5C"/>
    <w:rsid w:val="00FE6F17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1D52B6A-79C5-47E1-8F07-01666A46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A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40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4024"/>
  </w:style>
  <w:style w:type="paragraph" w:styleId="Piedepgina">
    <w:name w:val="footer"/>
    <w:basedOn w:val="Normal"/>
    <w:link w:val="PiedepginaCar"/>
    <w:uiPriority w:val="99"/>
    <w:unhideWhenUsed/>
    <w:rsid w:val="00D440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4024"/>
  </w:style>
  <w:style w:type="paragraph" w:styleId="Textodeglobo">
    <w:name w:val="Balloon Text"/>
    <w:basedOn w:val="Normal"/>
    <w:link w:val="TextodegloboCar"/>
    <w:uiPriority w:val="99"/>
    <w:semiHidden/>
    <w:unhideWhenUsed/>
    <w:rsid w:val="00D44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402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730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1405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Nohemy Ortiz</dc:creator>
  <cp:lastModifiedBy>Elizabeth Ramos</cp:lastModifiedBy>
  <cp:revision>2</cp:revision>
  <cp:lastPrinted>2021-09-29T21:09:00Z</cp:lastPrinted>
  <dcterms:created xsi:type="dcterms:W3CDTF">2021-09-29T21:10:00Z</dcterms:created>
  <dcterms:modified xsi:type="dcterms:W3CDTF">2021-09-29T21:10:00Z</dcterms:modified>
</cp:coreProperties>
</file>